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A5" w:rsidRP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>ҠАРАР                                                                                          РЕШЕНИЕ</w:t>
      </w:r>
    </w:p>
    <w:p w:rsidR="007230A5" w:rsidRP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 xml:space="preserve">Совета сельского поселения   Майский  сельсовет муниципального района   </w:t>
      </w:r>
    </w:p>
    <w:p w:rsidR="007230A5" w:rsidRP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7230A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3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28  созыва</w:t>
      </w:r>
    </w:p>
    <w:p w:rsidR="007230A5" w:rsidRP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</w:p>
    <w:p w:rsidR="007230A5" w:rsidRP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 xml:space="preserve">  О порядке учета предложений по проекту решения  Совета сельского поселения Майский  сельсовет муниципального района </w:t>
      </w:r>
      <w:proofErr w:type="spellStart"/>
      <w:r w:rsidRPr="007230A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3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«Об отчете исполнения бюджета сельского поселения Майский  сельсовет муниципального  района </w:t>
      </w:r>
      <w:proofErr w:type="spellStart"/>
      <w:r w:rsidRPr="007230A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30A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2020 года»</w:t>
      </w:r>
    </w:p>
    <w:p w:rsidR="007230A5" w:rsidRP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</w:p>
    <w:p w:rsidR="007230A5" w:rsidRP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 xml:space="preserve">Во исполнение части 4 статьи 44 Федерального закона № 131-ФЗ от 06.10.2003 «Об общих принципах организации местного самоуправления в Российской Федерации», Совет сельского поселения Майский сельсовет муниципального района </w:t>
      </w:r>
      <w:proofErr w:type="spellStart"/>
      <w:r w:rsidRPr="007230A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3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230A5" w:rsidRP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</w:p>
    <w:p w:rsid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 xml:space="preserve">1. Утвердить Порядок учета предложений по проекту решения Совета сельского  поселения Майский  сельсовет муниципального района </w:t>
      </w:r>
      <w:proofErr w:type="spellStart"/>
      <w:r w:rsidRPr="007230A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3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отчете исполнения бюджета сельского поселения Майский  сельсовет муниципального  района </w:t>
      </w:r>
      <w:proofErr w:type="spellStart"/>
      <w:r w:rsidRPr="007230A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30A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2020 года», а также участия граждан </w:t>
      </w:r>
      <w:r>
        <w:rPr>
          <w:rFonts w:ascii="Times New Roman" w:hAnsi="Times New Roman" w:cs="Times New Roman"/>
          <w:sz w:val="28"/>
          <w:szCs w:val="28"/>
        </w:rPr>
        <w:t>в его обсуждении (прилагается).</w:t>
      </w:r>
    </w:p>
    <w:p w:rsid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здании  администрации сельского поселения Майский сельсовет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>3. Контроль  за исполнением настоящего решения возложить на Постоянную комиссию Совета по бюджету, налогам, вопросам собственности  и социальн</w:t>
      </w:r>
      <w:proofErr w:type="gramStart"/>
      <w:r w:rsidRPr="007230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30A5">
        <w:rPr>
          <w:rFonts w:ascii="Times New Roman" w:hAnsi="Times New Roman" w:cs="Times New Roman"/>
          <w:sz w:val="28"/>
          <w:szCs w:val="28"/>
        </w:rPr>
        <w:t xml:space="preserve"> гуманитарным вопроса</w:t>
      </w:r>
      <w:r>
        <w:rPr>
          <w:rFonts w:ascii="Times New Roman" w:hAnsi="Times New Roman" w:cs="Times New Roman"/>
          <w:sz w:val="28"/>
          <w:szCs w:val="28"/>
        </w:rPr>
        <w:t>м (председатель Новикова Н.П.)</w:t>
      </w:r>
    </w:p>
    <w:p w:rsid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>Глава  сельского  поселения</w:t>
      </w:r>
      <w:r w:rsidRPr="007230A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В.М. Фролова</w:t>
      </w:r>
    </w:p>
    <w:p w:rsidR="007230A5" w:rsidRP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>28 февраля  2020  год</w:t>
      </w:r>
    </w:p>
    <w:p w:rsidR="007230A5" w:rsidRDefault="007230A5" w:rsidP="007230A5">
      <w:bookmarkStart w:id="0" w:name="_GoBack"/>
      <w:bookmarkEnd w:id="0"/>
    </w:p>
    <w:p w:rsidR="00C05460" w:rsidRPr="007230A5" w:rsidRDefault="007230A5" w:rsidP="007230A5">
      <w:pPr>
        <w:rPr>
          <w:rFonts w:ascii="Times New Roman" w:hAnsi="Times New Roman" w:cs="Times New Roman"/>
          <w:sz w:val="28"/>
          <w:szCs w:val="28"/>
        </w:rPr>
      </w:pPr>
      <w:r w:rsidRPr="007230A5">
        <w:rPr>
          <w:rFonts w:ascii="Times New Roman" w:hAnsi="Times New Roman" w:cs="Times New Roman"/>
          <w:sz w:val="28"/>
          <w:szCs w:val="28"/>
        </w:rPr>
        <w:t>№ 76</w:t>
      </w:r>
    </w:p>
    <w:sectPr w:rsidR="00C05460" w:rsidRPr="0072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D"/>
    <w:rsid w:val="0037306D"/>
    <w:rsid w:val="007230A5"/>
    <w:rsid w:val="00C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2020-03-02T11:08:00Z</dcterms:created>
  <dcterms:modified xsi:type="dcterms:W3CDTF">2020-03-02T11:09:00Z</dcterms:modified>
</cp:coreProperties>
</file>