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1B9" w:rsidRPr="004E71B9" w:rsidRDefault="008B72C8" w:rsidP="008B72C8">
      <w:pPr>
        <w:autoSpaceDE w:val="0"/>
        <w:autoSpaceDN w:val="0"/>
        <w:adjustRightInd w:val="0"/>
        <w:spacing w:after="0" w:line="240" w:lineRule="auto"/>
        <w:ind w:left="411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650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4E71B9" w:rsidRPr="004E71B9">
        <w:rPr>
          <w:rFonts w:ascii="Times New Roman" w:eastAsia="Times New Roman" w:hAnsi="Times New Roman" w:cs="Times New Roman"/>
          <w:bCs/>
          <w:sz w:val="28"/>
          <w:szCs w:val="28"/>
          <w:lang w:eastAsia="ru-RU"/>
        </w:rPr>
        <w:t>Утверждено</w:t>
      </w:r>
    </w:p>
    <w:p w:rsidR="008B72C8" w:rsidRDefault="008B72C8" w:rsidP="008B72C8">
      <w:pPr>
        <w:autoSpaceDE w:val="0"/>
        <w:autoSpaceDN w:val="0"/>
        <w:adjustRightInd w:val="0"/>
        <w:spacing w:after="0" w:line="240" w:lineRule="auto"/>
        <w:ind w:left="4111"/>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650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Р</w:t>
      </w:r>
      <w:r w:rsidR="004E71B9" w:rsidRPr="004E71B9">
        <w:rPr>
          <w:rFonts w:ascii="Times New Roman" w:eastAsia="Times New Roman" w:hAnsi="Times New Roman" w:cs="Times New Roman"/>
          <w:bCs/>
          <w:sz w:val="28"/>
          <w:szCs w:val="28"/>
          <w:lang w:eastAsia="ru-RU"/>
        </w:rPr>
        <w:t xml:space="preserve">ешением Совета </w:t>
      </w:r>
    </w:p>
    <w:p w:rsidR="008B72C8" w:rsidRDefault="008B72C8" w:rsidP="008B72C8">
      <w:pPr>
        <w:autoSpaceDE w:val="0"/>
        <w:autoSpaceDN w:val="0"/>
        <w:adjustRightInd w:val="0"/>
        <w:spacing w:after="0" w:line="240" w:lineRule="auto"/>
        <w:ind w:left="411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D06506">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сельского  поселения </w:t>
      </w:r>
    </w:p>
    <w:p w:rsidR="008B72C8" w:rsidRDefault="00D06506" w:rsidP="008B72C8">
      <w:pPr>
        <w:autoSpaceDE w:val="0"/>
        <w:autoSpaceDN w:val="0"/>
        <w:adjustRightInd w:val="0"/>
        <w:spacing w:after="0" w:line="240" w:lineRule="auto"/>
        <w:ind w:left="411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72C8">
        <w:rPr>
          <w:rFonts w:ascii="Times New Roman" w:eastAsia="Times New Roman" w:hAnsi="Times New Roman" w:cs="Times New Roman"/>
          <w:bCs/>
          <w:sz w:val="28"/>
          <w:szCs w:val="28"/>
          <w:lang w:eastAsia="ru-RU"/>
        </w:rPr>
        <w:t>Майский сельсовет</w:t>
      </w:r>
      <w:r w:rsidR="004E71B9" w:rsidRPr="004E71B9">
        <w:rPr>
          <w:rFonts w:ascii="Times New Roman" w:eastAsia="Times New Roman" w:hAnsi="Times New Roman" w:cs="Times New Roman"/>
          <w:bCs/>
          <w:sz w:val="28"/>
          <w:szCs w:val="28"/>
          <w:lang w:eastAsia="ru-RU"/>
        </w:rPr>
        <w:t xml:space="preserve"> </w:t>
      </w:r>
    </w:p>
    <w:p w:rsidR="008B72C8" w:rsidRDefault="00D06506" w:rsidP="008B72C8">
      <w:pPr>
        <w:autoSpaceDE w:val="0"/>
        <w:autoSpaceDN w:val="0"/>
        <w:adjustRightInd w:val="0"/>
        <w:spacing w:after="0" w:line="240" w:lineRule="auto"/>
        <w:ind w:left="411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72C8">
        <w:rPr>
          <w:rFonts w:ascii="Times New Roman" w:eastAsia="Times New Roman" w:hAnsi="Times New Roman" w:cs="Times New Roman"/>
          <w:bCs/>
          <w:sz w:val="28"/>
          <w:szCs w:val="28"/>
          <w:lang w:eastAsia="ru-RU"/>
        </w:rPr>
        <w:t xml:space="preserve">муниципального  района  </w:t>
      </w:r>
    </w:p>
    <w:p w:rsidR="008B72C8" w:rsidRDefault="00D06506" w:rsidP="008B72C8">
      <w:pPr>
        <w:autoSpaceDE w:val="0"/>
        <w:autoSpaceDN w:val="0"/>
        <w:adjustRightInd w:val="0"/>
        <w:spacing w:after="0" w:line="240" w:lineRule="auto"/>
        <w:ind w:left="411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72C8">
        <w:rPr>
          <w:rFonts w:ascii="Times New Roman" w:eastAsia="Times New Roman" w:hAnsi="Times New Roman" w:cs="Times New Roman"/>
          <w:bCs/>
          <w:sz w:val="28"/>
          <w:szCs w:val="28"/>
          <w:lang w:eastAsia="ru-RU"/>
        </w:rPr>
        <w:t>Иглинский район</w:t>
      </w:r>
    </w:p>
    <w:p w:rsidR="008B72C8" w:rsidRPr="004E71B9" w:rsidRDefault="00D06506" w:rsidP="008B72C8">
      <w:pPr>
        <w:autoSpaceDE w:val="0"/>
        <w:autoSpaceDN w:val="0"/>
        <w:adjustRightInd w:val="0"/>
        <w:spacing w:after="0" w:line="240" w:lineRule="auto"/>
        <w:ind w:left="411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8B72C8">
        <w:rPr>
          <w:rFonts w:ascii="Times New Roman" w:eastAsia="Times New Roman" w:hAnsi="Times New Roman" w:cs="Times New Roman"/>
          <w:bCs/>
          <w:sz w:val="28"/>
          <w:szCs w:val="28"/>
          <w:lang w:eastAsia="ru-RU"/>
        </w:rPr>
        <w:t xml:space="preserve"> Республики Башкортостан</w:t>
      </w:r>
    </w:p>
    <w:p w:rsidR="00D06506" w:rsidRDefault="00D06506" w:rsidP="00D06506">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от  «19» июня </w:t>
      </w:r>
      <w:r w:rsidR="004E71B9" w:rsidRPr="004E71B9">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004E71B9" w:rsidRPr="004E71B9">
        <w:rPr>
          <w:rFonts w:ascii="Times New Roman" w:eastAsia="Times New Roman" w:hAnsi="Times New Roman" w:cs="Times New Roman"/>
          <w:sz w:val="28"/>
          <w:szCs w:val="28"/>
          <w:lang w:eastAsia="ru-RU"/>
        </w:rPr>
        <w:t xml:space="preserve"> г. </w:t>
      </w:r>
    </w:p>
    <w:p w:rsidR="004E71B9" w:rsidRPr="004E71B9" w:rsidRDefault="00D06506" w:rsidP="00D06506">
      <w:pPr>
        <w:autoSpaceDE w:val="0"/>
        <w:autoSpaceDN w:val="0"/>
        <w:adjustRightInd w:val="0"/>
        <w:spacing w:after="0" w:line="240" w:lineRule="auto"/>
        <w:ind w:left="41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443</w:t>
      </w:r>
      <w:r w:rsidR="004E71B9" w:rsidRPr="004E71B9">
        <w:rPr>
          <w:rFonts w:ascii="Times New Roman" w:eastAsia="Times New Roman" w:hAnsi="Times New Roman" w:cs="Times New Roman"/>
          <w:sz w:val="28"/>
          <w:szCs w:val="28"/>
          <w:lang w:eastAsia="ru-RU"/>
        </w:rPr>
        <w:t xml:space="preserve"> </w:t>
      </w:r>
    </w:p>
    <w:p w:rsidR="004E71B9" w:rsidRPr="004E71B9" w:rsidRDefault="004E71B9" w:rsidP="004E71B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E71B9" w:rsidRPr="000D6734" w:rsidRDefault="004E71B9" w:rsidP="004E71B9">
      <w:pPr>
        <w:autoSpaceDE w:val="0"/>
        <w:autoSpaceDN w:val="0"/>
        <w:adjustRightInd w:val="0"/>
        <w:spacing w:after="0" w:line="240" w:lineRule="auto"/>
        <w:ind w:left="426"/>
        <w:jc w:val="center"/>
        <w:rPr>
          <w:rFonts w:ascii="Times New Roman" w:eastAsia="Times New Roman" w:hAnsi="Times New Roman" w:cs="Times New Roman"/>
          <w:b/>
          <w:bCs/>
          <w:sz w:val="36"/>
          <w:szCs w:val="36"/>
          <w:lang w:eastAsia="ru-RU"/>
        </w:rPr>
      </w:pPr>
      <w:r w:rsidRPr="000D6734">
        <w:rPr>
          <w:rFonts w:ascii="Times New Roman" w:eastAsia="Times New Roman" w:hAnsi="Times New Roman" w:cs="Times New Roman"/>
          <w:b/>
          <w:bCs/>
          <w:sz w:val="36"/>
          <w:szCs w:val="36"/>
          <w:lang w:eastAsia="ru-RU"/>
        </w:rPr>
        <w:t xml:space="preserve">Положение </w:t>
      </w:r>
    </w:p>
    <w:p w:rsidR="004E71B9" w:rsidRPr="000D6734" w:rsidRDefault="004E71B9" w:rsidP="004E71B9">
      <w:pPr>
        <w:autoSpaceDE w:val="0"/>
        <w:autoSpaceDN w:val="0"/>
        <w:adjustRightInd w:val="0"/>
        <w:spacing w:after="0" w:line="240" w:lineRule="auto"/>
        <w:ind w:left="426"/>
        <w:jc w:val="center"/>
        <w:rPr>
          <w:rFonts w:ascii="Times New Roman" w:eastAsia="Times New Roman" w:hAnsi="Times New Roman" w:cs="Times New Roman"/>
          <w:b/>
          <w:sz w:val="36"/>
          <w:szCs w:val="36"/>
          <w:lang w:eastAsia="ru-RU"/>
        </w:rPr>
      </w:pPr>
      <w:r w:rsidRPr="000D6734">
        <w:rPr>
          <w:rFonts w:ascii="Times New Roman" w:eastAsia="Times New Roman" w:hAnsi="Times New Roman" w:cs="Times New Roman"/>
          <w:b/>
          <w:bCs/>
          <w:sz w:val="36"/>
          <w:szCs w:val="36"/>
          <w:lang w:eastAsia="ru-RU"/>
        </w:rPr>
        <w:t xml:space="preserve">о </w:t>
      </w:r>
      <w:r w:rsidRPr="000D6734">
        <w:rPr>
          <w:rFonts w:ascii="Times New Roman" w:eastAsia="Times New Roman" w:hAnsi="Times New Roman" w:cs="Times New Roman"/>
          <w:b/>
          <w:sz w:val="36"/>
          <w:szCs w:val="36"/>
          <w:lang w:eastAsia="ru-RU"/>
        </w:rPr>
        <w:t xml:space="preserve">порядке списания основных средств, находящихся в муниципальной собственности </w:t>
      </w:r>
      <w:r w:rsidR="005629BC">
        <w:rPr>
          <w:rFonts w:ascii="Times New Roman" w:eastAsia="Times New Roman" w:hAnsi="Times New Roman" w:cs="Times New Roman"/>
          <w:b/>
          <w:sz w:val="36"/>
          <w:szCs w:val="36"/>
          <w:lang w:eastAsia="ru-RU"/>
        </w:rPr>
        <w:t xml:space="preserve">сельского поселен Майский </w:t>
      </w:r>
      <w:r w:rsidR="008410B8" w:rsidRPr="000D6734">
        <w:rPr>
          <w:rFonts w:ascii="Times New Roman" w:eastAsia="Times New Roman" w:hAnsi="Times New Roman" w:cs="Times New Roman"/>
          <w:b/>
          <w:sz w:val="36"/>
          <w:szCs w:val="36"/>
          <w:lang w:eastAsia="ru-RU"/>
        </w:rPr>
        <w:t>сельсовет</w:t>
      </w:r>
      <w:r w:rsidRPr="000D6734">
        <w:rPr>
          <w:rFonts w:ascii="Times New Roman" w:eastAsia="Times New Roman" w:hAnsi="Times New Roman" w:cs="Times New Roman"/>
          <w:b/>
          <w:sz w:val="36"/>
          <w:szCs w:val="36"/>
          <w:lang w:eastAsia="ru-RU"/>
        </w:rPr>
        <w:t xml:space="preserve"> муниципального района Иглинский район Республики Башкортостан</w:t>
      </w:r>
      <w:bookmarkStart w:id="0" w:name="_GoBack"/>
      <w:bookmarkEnd w:id="0"/>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4E71B9" w:rsidRPr="000D6734" w:rsidRDefault="004E71B9" w:rsidP="004E71B9">
      <w:pPr>
        <w:autoSpaceDE w:val="0"/>
        <w:autoSpaceDN w:val="0"/>
        <w:adjustRightInd w:val="0"/>
        <w:spacing w:after="0" w:line="240" w:lineRule="auto"/>
        <w:ind w:left="426"/>
        <w:jc w:val="center"/>
        <w:outlineLvl w:val="1"/>
        <w:rPr>
          <w:rFonts w:ascii="Times New Roman" w:eastAsia="Times New Roman" w:hAnsi="Times New Roman" w:cs="Times New Roman"/>
          <w:sz w:val="32"/>
          <w:szCs w:val="32"/>
          <w:lang w:eastAsia="ru-RU"/>
        </w:rPr>
      </w:pPr>
      <w:r w:rsidRPr="000D6734">
        <w:rPr>
          <w:rFonts w:ascii="Times New Roman" w:eastAsia="Times New Roman" w:hAnsi="Times New Roman" w:cs="Times New Roman"/>
          <w:sz w:val="32"/>
          <w:szCs w:val="32"/>
          <w:lang w:eastAsia="ru-RU"/>
        </w:rPr>
        <w:t>1. Общие положения</w:t>
      </w:r>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1.1. Настоящее Положение определяет порядок списания основных средств, находящихся в муниципальной собственности </w:t>
      </w:r>
      <w:r w:rsidR="005629BC">
        <w:rPr>
          <w:rFonts w:ascii="Times New Roman" w:eastAsia="Times New Roman" w:hAnsi="Times New Roman" w:cs="Times New Roman"/>
          <w:sz w:val="28"/>
          <w:szCs w:val="28"/>
          <w:lang w:eastAsia="ru-RU"/>
        </w:rPr>
        <w:t xml:space="preserve">сельского поселения  Майский </w:t>
      </w:r>
      <w:r w:rsidR="000776A4">
        <w:rPr>
          <w:rFonts w:ascii="Times New Roman" w:eastAsia="Times New Roman" w:hAnsi="Times New Roman" w:cs="Times New Roman"/>
          <w:sz w:val="28"/>
          <w:szCs w:val="28"/>
          <w:lang w:eastAsia="ru-RU"/>
        </w:rPr>
        <w:t xml:space="preserve">сельсовет </w:t>
      </w:r>
      <w:r w:rsidR="00057CCD">
        <w:rPr>
          <w:rFonts w:ascii="Times New Roman" w:eastAsia="Times New Roman" w:hAnsi="Times New Roman" w:cs="Times New Roman"/>
          <w:sz w:val="28"/>
          <w:szCs w:val="28"/>
          <w:lang w:eastAsia="ru-RU"/>
        </w:rPr>
        <w:t xml:space="preserve"> и основных средств, </w:t>
      </w:r>
      <w:r w:rsidRPr="004E71B9">
        <w:rPr>
          <w:rFonts w:ascii="Times New Roman" w:eastAsia="Times New Roman" w:hAnsi="Times New Roman" w:cs="Times New Roman"/>
          <w:sz w:val="28"/>
          <w:szCs w:val="28"/>
          <w:lang w:eastAsia="ru-RU"/>
        </w:rPr>
        <w:t>переданных в хозяйственное ведение муниципальным унитарным предприятиям, в оперативное управление муниципальным учреждениям,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1.2. </w:t>
      </w:r>
      <w:proofErr w:type="gramStart"/>
      <w:r w:rsidRPr="004E71B9">
        <w:rPr>
          <w:rFonts w:ascii="Times New Roman" w:eastAsia="Times New Roman" w:hAnsi="Times New Roman" w:cs="Times New Roman"/>
          <w:sz w:val="28"/>
          <w:szCs w:val="28"/>
          <w:lang w:eastAsia="ru-RU"/>
        </w:rPr>
        <w:t xml:space="preserve">С балансов </w:t>
      </w:r>
      <w:r w:rsidR="005629BC">
        <w:rPr>
          <w:rFonts w:ascii="Times New Roman" w:eastAsia="Times New Roman" w:hAnsi="Times New Roman" w:cs="Times New Roman"/>
          <w:sz w:val="28"/>
          <w:szCs w:val="28"/>
          <w:lang w:eastAsia="ru-RU"/>
        </w:rPr>
        <w:t>сельского поселения Майский</w:t>
      </w:r>
      <w:r>
        <w:rPr>
          <w:rFonts w:ascii="Times New Roman" w:eastAsia="Times New Roman" w:hAnsi="Times New Roman" w:cs="Times New Roman"/>
          <w:sz w:val="28"/>
          <w:szCs w:val="28"/>
          <w:lang w:eastAsia="ru-RU"/>
        </w:rPr>
        <w:t xml:space="preserve"> сельсовет</w:t>
      </w:r>
      <w:r w:rsidR="000776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0776A4">
        <w:rPr>
          <w:rFonts w:ascii="Times New Roman" w:eastAsia="Times New Roman" w:hAnsi="Times New Roman" w:cs="Times New Roman"/>
          <w:sz w:val="28"/>
          <w:szCs w:val="28"/>
          <w:lang w:eastAsia="ru-RU"/>
        </w:rPr>
        <w:t xml:space="preserve">балансов </w:t>
      </w:r>
      <w:r w:rsidRPr="004E71B9">
        <w:rPr>
          <w:rFonts w:ascii="Times New Roman" w:eastAsia="Times New Roman" w:hAnsi="Times New Roman" w:cs="Times New Roman"/>
          <w:sz w:val="28"/>
          <w:szCs w:val="28"/>
          <w:lang w:eastAsia="ru-RU"/>
        </w:rPr>
        <w:t>муниципальных унитарных предприятий, муниципальных у</w:t>
      </w:r>
      <w:r w:rsidR="006D3E20">
        <w:rPr>
          <w:rFonts w:ascii="Times New Roman" w:eastAsia="Times New Roman" w:hAnsi="Times New Roman" w:cs="Times New Roman"/>
          <w:sz w:val="28"/>
          <w:szCs w:val="28"/>
          <w:lang w:eastAsia="ru-RU"/>
        </w:rPr>
        <w:t>чреждений,</w:t>
      </w:r>
      <w:r w:rsidRPr="004E71B9">
        <w:rPr>
          <w:rFonts w:ascii="Times New Roman" w:eastAsia="Times New Roman" w:hAnsi="Times New Roman" w:cs="Times New Roman"/>
          <w:sz w:val="28"/>
          <w:szCs w:val="28"/>
          <w:lang w:eastAsia="ru-RU"/>
        </w:rPr>
        <w:t xml:space="preserve">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w:t>
      </w:r>
      <w:r w:rsidR="005629BC">
        <w:rPr>
          <w:rFonts w:ascii="Times New Roman" w:eastAsia="Times New Roman" w:hAnsi="Times New Roman" w:cs="Times New Roman"/>
          <w:sz w:val="28"/>
          <w:szCs w:val="28"/>
          <w:lang w:eastAsia="ru-RU"/>
        </w:rPr>
        <w:t xml:space="preserve"> сельского поселения Майский</w:t>
      </w:r>
      <w:r>
        <w:rPr>
          <w:rFonts w:ascii="Times New Roman" w:eastAsia="Times New Roman" w:hAnsi="Times New Roman" w:cs="Times New Roman"/>
          <w:sz w:val="28"/>
          <w:szCs w:val="28"/>
          <w:lang w:eastAsia="ru-RU"/>
        </w:rPr>
        <w:t xml:space="preserve"> сельсовет</w:t>
      </w:r>
      <w:r w:rsidRPr="004E71B9">
        <w:rPr>
          <w:rFonts w:ascii="Times New Roman" w:eastAsia="Times New Roman" w:hAnsi="Times New Roman" w:cs="Times New Roman"/>
          <w:sz w:val="28"/>
          <w:szCs w:val="28"/>
          <w:lang w:eastAsia="ru-RU"/>
        </w:rPr>
        <w:t>, относящееся к основным средствам:</w:t>
      </w:r>
      <w:proofErr w:type="gramEnd"/>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proofErr w:type="gramStart"/>
      <w:r w:rsidRPr="004E71B9">
        <w:rPr>
          <w:rFonts w:ascii="Times New Roman" w:eastAsia="Times New Roman" w:hAnsi="Times New Roman" w:cs="Times New Roman"/>
          <w:sz w:val="28"/>
          <w:szCs w:val="28"/>
          <w:lang w:eastAsia="ru-RU"/>
        </w:rPr>
        <w:t>пришедшее</w:t>
      </w:r>
      <w:proofErr w:type="gramEnd"/>
      <w:r w:rsidRPr="004E71B9">
        <w:rPr>
          <w:rFonts w:ascii="Times New Roman" w:eastAsia="Times New Roman" w:hAnsi="Times New Roman" w:cs="Times New Roman"/>
          <w:sz w:val="28"/>
          <w:szCs w:val="28"/>
          <w:lang w:eastAsia="ru-RU"/>
        </w:rPr>
        <w:t xml:space="preserve"> в негодность вследствие физического износа, аварий, стихийных бедствий, нарушений условий эксплуатации и по другим причинам;</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морально устаревшее.</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Муниципальное имущество </w:t>
      </w:r>
      <w:r w:rsidR="005629BC">
        <w:rPr>
          <w:rFonts w:ascii="Times New Roman" w:eastAsia="Times New Roman" w:hAnsi="Times New Roman" w:cs="Times New Roman"/>
          <w:sz w:val="28"/>
          <w:szCs w:val="28"/>
          <w:lang w:eastAsia="ru-RU"/>
        </w:rPr>
        <w:t xml:space="preserve">сельского поселения Майский </w:t>
      </w:r>
      <w:r>
        <w:rPr>
          <w:rFonts w:ascii="Times New Roman" w:eastAsia="Times New Roman" w:hAnsi="Times New Roman" w:cs="Times New Roman"/>
          <w:sz w:val="28"/>
          <w:szCs w:val="28"/>
          <w:lang w:eastAsia="ru-RU"/>
        </w:rPr>
        <w:t xml:space="preserve"> сельсовет</w:t>
      </w:r>
      <w:r w:rsidRPr="004E71B9">
        <w:rPr>
          <w:rFonts w:ascii="Times New Roman" w:eastAsia="Times New Roman" w:hAnsi="Times New Roman" w:cs="Times New Roman"/>
          <w:sz w:val="28"/>
          <w:szCs w:val="28"/>
          <w:lang w:eastAsia="ru-RU"/>
        </w:rPr>
        <w:t>, относящееся к основным средствам, подлежит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bookmarkStart w:id="1" w:name="Par35"/>
      <w:bookmarkEnd w:id="1"/>
      <w:r w:rsidRPr="004E71B9">
        <w:rPr>
          <w:rFonts w:ascii="Times New Roman" w:eastAsia="Times New Roman" w:hAnsi="Times New Roman" w:cs="Times New Roman"/>
          <w:sz w:val="28"/>
          <w:szCs w:val="28"/>
          <w:lang w:eastAsia="ru-RU"/>
        </w:rPr>
        <w:lastRenderedPageBreak/>
        <w:t>1.3. Муниципальные унитарные предприятия,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Списание недвижимого имущества с бухгалтерских балансов предприяти</w:t>
      </w:r>
      <w:r>
        <w:rPr>
          <w:rFonts w:ascii="Times New Roman" w:eastAsia="Times New Roman" w:hAnsi="Times New Roman" w:cs="Times New Roman"/>
          <w:sz w:val="28"/>
          <w:szCs w:val="28"/>
          <w:lang w:eastAsia="ru-RU"/>
        </w:rPr>
        <w:t>й, а также движимого имущества</w:t>
      </w:r>
      <w:r w:rsidRPr="004E71B9">
        <w:rPr>
          <w:rFonts w:ascii="Times New Roman" w:eastAsia="Times New Roman" w:hAnsi="Times New Roman" w:cs="Times New Roman"/>
          <w:sz w:val="28"/>
          <w:szCs w:val="28"/>
          <w:lang w:eastAsia="ru-RU"/>
        </w:rPr>
        <w:t xml:space="preserve">, производится по согласованию с </w:t>
      </w:r>
      <w:r w:rsidR="000776A4">
        <w:rPr>
          <w:rFonts w:ascii="Times New Roman" w:eastAsia="Times New Roman" w:hAnsi="Times New Roman" w:cs="Times New Roman"/>
          <w:sz w:val="28"/>
          <w:szCs w:val="28"/>
          <w:lang w:eastAsia="ru-RU"/>
        </w:rPr>
        <w:t xml:space="preserve">главой </w:t>
      </w:r>
      <w:r w:rsidRPr="004E71B9">
        <w:rPr>
          <w:rFonts w:ascii="Times New Roman" w:eastAsia="Times New Roman" w:hAnsi="Times New Roman" w:cs="Times New Roman"/>
          <w:sz w:val="28"/>
          <w:szCs w:val="28"/>
          <w:lang w:eastAsia="ru-RU"/>
        </w:rPr>
        <w:t xml:space="preserve">Администрации </w:t>
      </w:r>
      <w:r w:rsidR="00860BA5">
        <w:rPr>
          <w:rFonts w:ascii="Times New Roman" w:eastAsia="Times New Roman" w:hAnsi="Times New Roman" w:cs="Times New Roman"/>
          <w:sz w:val="28"/>
          <w:szCs w:val="28"/>
          <w:lang w:eastAsia="ru-RU"/>
        </w:rPr>
        <w:t xml:space="preserve">муниципального района Иглинский район Республики Башкортостан </w:t>
      </w:r>
      <w:r w:rsidRPr="004E71B9">
        <w:rPr>
          <w:rFonts w:ascii="Times New Roman" w:eastAsia="Times New Roman" w:hAnsi="Times New Roman" w:cs="Times New Roman"/>
          <w:sz w:val="28"/>
          <w:szCs w:val="28"/>
          <w:lang w:eastAsia="ru-RU"/>
        </w:rPr>
        <w:t xml:space="preserve">и Комитетом по управлению собственностью Министерства земельных и имущественных отношений Республики Башкортостан по </w:t>
      </w:r>
      <w:r w:rsidR="00860BA5">
        <w:rPr>
          <w:rFonts w:ascii="Times New Roman" w:eastAsia="Times New Roman" w:hAnsi="Times New Roman" w:cs="Times New Roman"/>
          <w:sz w:val="28"/>
          <w:szCs w:val="28"/>
          <w:lang w:eastAsia="ru-RU"/>
        </w:rPr>
        <w:t>Иглинскому району</w:t>
      </w:r>
      <w:r w:rsidR="005629BC">
        <w:rPr>
          <w:rFonts w:ascii="Times New Roman" w:eastAsia="Times New Roman" w:hAnsi="Times New Roman" w:cs="Times New Roman"/>
          <w:sz w:val="28"/>
          <w:szCs w:val="28"/>
          <w:lang w:eastAsia="ru-RU"/>
        </w:rPr>
        <w:t xml:space="preserve"> </w:t>
      </w:r>
      <w:r w:rsidR="00BE3DF9">
        <w:rPr>
          <w:rFonts w:ascii="Times New Roman" w:eastAsia="Times New Roman" w:hAnsi="Times New Roman" w:cs="Times New Roman"/>
          <w:sz w:val="28"/>
          <w:szCs w:val="28"/>
          <w:lang w:eastAsia="ru-RU"/>
        </w:rPr>
        <w:t xml:space="preserve"> (далее Комитет)</w:t>
      </w:r>
      <w:r w:rsidRPr="004E71B9">
        <w:rPr>
          <w:rFonts w:ascii="Times New Roman" w:eastAsia="Times New Roman" w:hAnsi="Times New Roman" w:cs="Times New Roman"/>
          <w:sz w:val="28"/>
          <w:szCs w:val="28"/>
          <w:lang w:eastAsia="ru-RU"/>
        </w:rPr>
        <w:t>.</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1.4. </w:t>
      </w:r>
      <w:r w:rsidR="005629BC">
        <w:rPr>
          <w:rFonts w:ascii="Times New Roman" w:eastAsia="Times New Roman" w:hAnsi="Times New Roman" w:cs="Times New Roman"/>
          <w:sz w:val="28"/>
          <w:szCs w:val="28"/>
          <w:lang w:eastAsia="ru-RU"/>
        </w:rPr>
        <w:t>Сельское поселение Майский</w:t>
      </w:r>
      <w:r w:rsidR="00860BA5">
        <w:rPr>
          <w:rFonts w:ascii="Times New Roman" w:eastAsia="Times New Roman" w:hAnsi="Times New Roman" w:cs="Times New Roman"/>
          <w:sz w:val="28"/>
          <w:szCs w:val="28"/>
          <w:lang w:eastAsia="ru-RU"/>
        </w:rPr>
        <w:t xml:space="preserve"> сельсовет</w:t>
      </w:r>
      <w:r w:rsidRPr="004E71B9">
        <w:rPr>
          <w:rFonts w:ascii="Times New Roman" w:eastAsia="Times New Roman" w:hAnsi="Times New Roman" w:cs="Times New Roman"/>
          <w:sz w:val="28"/>
          <w:szCs w:val="28"/>
          <w:lang w:eastAsia="ru-RU"/>
        </w:rPr>
        <w:t xml:space="preserve"> списание с бухгалтерских балансов основных средств (движимого имущества) производят с учетом стоимости их единицы в следующем порядке:</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до 5000 рублей включительно - самостоятельно;</w:t>
      </w:r>
    </w:p>
    <w:p w:rsidR="004E71B9" w:rsidRDefault="00860BA5"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4E71B9" w:rsidRPr="004E71B9">
        <w:rPr>
          <w:rFonts w:ascii="Times New Roman" w:eastAsia="Times New Roman" w:hAnsi="Times New Roman" w:cs="Times New Roman"/>
          <w:sz w:val="28"/>
          <w:szCs w:val="28"/>
          <w:lang w:eastAsia="ru-RU"/>
        </w:rPr>
        <w:t>5000 рублей</w:t>
      </w:r>
      <w:r>
        <w:rPr>
          <w:rFonts w:ascii="Times New Roman" w:eastAsia="Times New Roman" w:hAnsi="Times New Roman" w:cs="Times New Roman"/>
          <w:sz w:val="28"/>
          <w:szCs w:val="28"/>
          <w:lang w:eastAsia="ru-RU"/>
        </w:rPr>
        <w:t xml:space="preserve"> до 55 000 рублей включительно</w:t>
      </w:r>
      <w:r w:rsidR="004E71B9" w:rsidRPr="004E71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004E71B9" w:rsidRPr="004E71B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 письменного разрешения заместителей главы Администрации муниципального района Иглинский район Республики Башкортостан, осуществляющих координацию и регулирование деятельности в соответствующих отраслях (сферах управления);</w:t>
      </w:r>
    </w:p>
    <w:p w:rsidR="00860BA5" w:rsidRDefault="00860BA5"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свыше 55 000 рублей - с письменного разрешения заместителей главы Администрации муниципального района Иглинский район Республики Башкортостан, осуществляющих координацию и регулирование деятельности в соответствующих отраслях (сферах управления) и главы Администрации муниципального района Иглинский район Республики Башкортостан;</w:t>
      </w:r>
    </w:p>
    <w:p w:rsidR="00860BA5" w:rsidRPr="004E71B9" w:rsidRDefault="001260E6"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транспортные средства – с письменного разрешения главы Администрации муниципального района Иглинский район Республики Башкортостан.</w:t>
      </w:r>
    </w:p>
    <w:p w:rsidR="004E71B9" w:rsidRPr="004E71B9" w:rsidRDefault="004E71B9" w:rsidP="001260E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4E71B9" w:rsidRPr="000D6734" w:rsidRDefault="004E71B9" w:rsidP="001260E6">
      <w:pPr>
        <w:autoSpaceDE w:val="0"/>
        <w:autoSpaceDN w:val="0"/>
        <w:adjustRightInd w:val="0"/>
        <w:spacing w:after="0" w:line="240" w:lineRule="auto"/>
        <w:ind w:left="426"/>
        <w:jc w:val="center"/>
        <w:rPr>
          <w:rFonts w:ascii="Times New Roman" w:eastAsia="Times New Roman" w:hAnsi="Times New Roman" w:cs="Times New Roman"/>
          <w:sz w:val="32"/>
          <w:szCs w:val="32"/>
          <w:lang w:eastAsia="ru-RU"/>
        </w:rPr>
      </w:pPr>
      <w:r w:rsidRPr="000D6734">
        <w:rPr>
          <w:rFonts w:ascii="Times New Roman" w:eastAsia="Times New Roman" w:hAnsi="Times New Roman" w:cs="Times New Roman"/>
          <w:sz w:val="32"/>
          <w:szCs w:val="32"/>
          <w:lang w:eastAsia="ru-RU"/>
        </w:rPr>
        <w:t>2. Порядок списания основных средств, находящихся в муниципальной собственности</w:t>
      </w:r>
      <w:r w:rsidR="001260E6" w:rsidRPr="000D6734">
        <w:rPr>
          <w:rFonts w:ascii="Times New Roman" w:eastAsia="Times New Roman" w:hAnsi="Times New Roman" w:cs="Times New Roman"/>
          <w:sz w:val="32"/>
          <w:szCs w:val="32"/>
          <w:lang w:eastAsia="ru-RU"/>
        </w:rPr>
        <w:t xml:space="preserve"> </w:t>
      </w:r>
      <w:r w:rsidRPr="000D6734">
        <w:rPr>
          <w:rFonts w:ascii="Times New Roman" w:eastAsia="Times New Roman" w:hAnsi="Times New Roman" w:cs="Times New Roman"/>
          <w:sz w:val="32"/>
          <w:szCs w:val="32"/>
          <w:lang w:eastAsia="ru-RU"/>
        </w:rPr>
        <w:t xml:space="preserve"> </w:t>
      </w:r>
      <w:r w:rsidR="006D3E20" w:rsidRPr="000D6734">
        <w:rPr>
          <w:rFonts w:ascii="Times New Roman" w:eastAsia="Times New Roman" w:hAnsi="Times New Roman" w:cs="Times New Roman"/>
          <w:sz w:val="32"/>
          <w:szCs w:val="32"/>
          <w:lang w:eastAsia="ru-RU"/>
        </w:rPr>
        <w:t xml:space="preserve">сельского поселения </w:t>
      </w:r>
      <w:r w:rsidR="005629BC">
        <w:rPr>
          <w:rFonts w:ascii="Times New Roman" w:eastAsia="Times New Roman" w:hAnsi="Times New Roman" w:cs="Times New Roman"/>
          <w:sz w:val="32"/>
          <w:szCs w:val="32"/>
          <w:lang w:eastAsia="ru-RU"/>
        </w:rPr>
        <w:t>Майский</w:t>
      </w:r>
      <w:r w:rsidRPr="000D6734">
        <w:rPr>
          <w:rFonts w:ascii="Times New Roman" w:eastAsia="Times New Roman" w:hAnsi="Times New Roman" w:cs="Times New Roman"/>
          <w:sz w:val="32"/>
          <w:szCs w:val="32"/>
          <w:lang w:eastAsia="ru-RU"/>
        </w:rPr>
        <w:t xml:space="preserve"> </w:t>
      </w:r>
      <w:r w:rsidR="006D3E20" w:rsidRPr="000D6734">
        <w:rPr>
          <w:rFonts w:ascii="Times New Roman" w:eastAsia="Times New Roman" w:hAnsi="Times New Roman" w:cs="Times New Roman"/>
          <w:sz w:val="32"/>
          <w:szCs w:val="32"/>
          <w:lang w:eastAsia="ru-RU"/>
        </w:rPr>
        <w:t>сельсовет</w:t>
      </w:r>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2.1. 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2.2. В состав комиссии по списанию основных сре</w:t>
      </w:r>
      <w:proofErr w:type="gramStart"/>
      <w:r w:rsidRPr="004E71B9">
        <w:rPr>
          <w:rFonts w:ascii="Times New Roman" w:eastAsia="Times New Roman" w:hAnsi="Times New Roman" w:cs="Times New Roman"/>
          <w:sz w:val="28"/>
          <w:szCs w:val="28"/>
          <w:lang w:eastAsia="ru-RU"/>
        </w:rPr>
        <w:t>дств вх</w:t>
      </w:r>
      <w:proofErr w:type="gramEnd"/>
      <w:r w:rsidRPr="004E71B9">
        <w:rPr>
          <w:rFonts w:ascii="Times New Roman" w:eastAsia="Times New Roman" w:hAnsi="Times New Roman" w:cs="Times New Roman"/>
          <w:sz w:val="28"/>
          <w:szCs w:val="28"/>
          <w:lang w:eastAsia="ru-RU"/>
        </w:rPr>
        <w:t>одят:</w:t>
      </w:r>
    </w:p>
    <w:p w:rsidR="004E71B9" w:rsidRDefault="00BE3DF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инженер или заместитель руководителя организаций (председатель комиссии)</w:t>
      </w:r>
      <w:r w:rsidR="004E71B9" w:rsidRPr="004E71B9">
        <w:rPr>
          <w:rFonts w:ascii="Times New Roman" w:eastAsia="Times New Roman" w:hAnsi="Times New Roman" w:cs="Times New Roman"/>
          <w:sz w:val="28"/>
          <w:szCs w:val="28"/>
          <w:lang w:eastAsia="ru-RU"/>
        </w:rPr>
        <w:t>;</w:t>
      </w:r>
    </w:p>
    <w:p w:rsidR="00BE3DF9" w:rsidRPr="004E71B9" w:rsidRDefault="00BE3DF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начальник соответствующего структурного подразделения (службы);</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главный бухгалтер;</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лицо, на которое возложена ответственность за сохранность основных</w:t>
      </w:r>
      <w:r w:rsidR="001260E6">
        <w:rPr>
          <w:rFonts w:ascii="Times New Roman" w:eastAsia="Times New Roman" w:hAnsi="Times New Roman" w:cs="Times New Roman"/>
          <w:sz w:val="28"/>
          <w:szCs w:val="28"/>
          <w:lang w:eastAsia="ru-RU"/>
        </w:rPr>
        <w:t xml:space="preserve"> средств.</w:t>
      </w:r>
    </w:p>
    <w:p w:rsidR="00057CCD" w:rsidRPr="004E71B9" w:rsidRDefault="00E025CE" w:rsidP="00BE3DF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участия в работе комиссии могут быть приглашены представители соответствующих инспекций, на которые согласно законодательству </w:t>
      </w:r>
      <w:r>
        <w:rPr>
          <w:rFonts w:ascii="Times New Roman" w:eastAsia="Times New Roman" w:hAnsi="Times New Roman" w:cs="Times New Roman"/>
          <w:sz w:val="28"/>
          <w:szCs w:val="28"/>
          <w:lang w:eastAsia="ru-RU"/>
        </w:rPr>
        <w:lastRenderedPageBreak/>
        <w:t>возложены функции регистрации и надзора за отдельными видами муниципального имущества</w:t>
      </w:r>
      <w:r w:rsidR="00BE3DF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2.3. В компетенцию комиссии по списанию основных сре</w:t>
      </w:r>
      <w:proofErr w:type="gramStart"/>
      <w:r w:rsidRPr="004E71B9">
        <w:rPr>
          <w:rFonts w:ascii="Times New Roman" w:eastAsia="Times New Roman" w:hAnsi="Times New Roman" w:cs="Times New Roman"/>
          <w:sz w:val="28"/>
          <w:szCs w:val="28"/>
          <w:lang w:eastAsia="ru-RU"/>
        </w:rPr>
        <w:t>дств вх</w:t>
      </w:r>
      <w:proofErr w:type="gramEnd"/>
      <w:r w:rsidRPr="004E71B9">
        <w:rPr>
          <w:rFonts w:ascii="Times New Roman" w:eastAsia="Times New Roman" w:hAnsi="Times New Roman" w:cs="Times New Roman"/>
          <w:sz w:val="28"/>
          <w:szCs w:val="28"/>
          <w:lang w:eastAsia="ru-RU"/>
        </w:rPr>
        <w:t>одит:</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определение невозможности или экономической нецелесообразности восстановления данного объекта;</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установление причин списания основных средств (физический и моральный износ, нарушение условий эксплуатации, аварии и др.);</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составление акта на списание объекта основных средств.</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В случаях, предусмотренных Федеральным </w:t>
      </w:r>
      <w:hyperlink r:id="rId7" w:history="1">
        <w:r w:rsidRPr="004E71B9">
          <w:rPr>
            <w:rFonts w:ascii="Times New Roman" w:eastAsia="Times New Roman" w:hAnsi="Times New Roman" w:cs="Times New Roman"/>
            <w:sz w:val="28"/>
            <w:szCs w:val="28"/>
            <w:lang w:eastAsia="ru-RU"/>
          </w:rPr>
          <w:t>законом</w:t>
        </w:r>
      </w:hyperlink>
      <w:r w:rsidRPr="004E71B9">
        <w:rPr>
          <w:rFonts w:ascii="Times New Roman" w:eastAsia="Times New Roman" w:hAnsi="Times New Roman" w:cs="Times New Roman"/>
          <w:sz w:val="28"/>
          <w:szCs w:val="28"/>
          <w:lang w:eastAsia="ru-RU"/>
        </w:rPr>
        <w:t xml:space="preserve"> "Об оценочной деятельности в Российской Федерации", производится независимая оценка стоимости объектов основных средств независимыми оценщиками.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2.4. В акте на списание объекта основных средств указываются причины его списания и данные, характеризующие этот объект:</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год изготовления или постройки объекта;</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дата принятия его к бухгалтерскому учету;</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фактический срок эксплуатации;</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первоначальная стоимость;</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сумма начисленной амортизации;</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остаточная балансовая стоимость;</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состояние отдельных комплектующих деталей, узлов и материалов, которые могут быть получены от разборки и демонтажа объекта, и др.</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Акт на списание объекта основных средств утверждается </w:t>
      </w:r>
      <w:r w:rsidR="00E025CE">
        <w:rPr>
          <w:rFonts w:ascii="Times New Roman" w:eastAsia="Times New Roman" w:hAnsi="Times New Roman" w:cs="Times New Roman"/>
          <w:sz w:val="28"/>
          <w:szCs w:val="28"/>
          <w:lang w:eastAsia="ru-RU"/>
        </w:rPr>
        <w:t>глав</w:t>
      </w:r>
      <w:r w:rsidR="005629BC">
        <w:rPr>
          <w:rFonts w:ascii="Times New Roman" w:eastAsia="Times New Roman" w:hAnsi="Times New Roman" w:cs="Times New Roman"/>
          <w:sz w:val="28"/>
          <w:szCs w:val="28"/>
          <w:lang w:eastAsia="ru-RU"/>
        </w:rPr>
        <w:t>ой сельского поселения Майский</w:t>
      </w:r>
      <w:r w:rsidR="00E025CE">
        <w:rPr>
          <w:rFonts w:ascii="Times New Roman" w:eastAsia="Times New Roman" w:hAnsi="Times New Roman" w:cs="Times New Roman"/>
          <w:sz w:val="28"/>
          <w:szCs w:val="28"/>
          <w:lang w:eastAsia="ru-RU"/>
        </w:rPr>
        <w:t xml:space="preserve"> сельсовет</w:t>
      </w:r>
      <w:r w:rsidR="00BE3DF9">
        <w:rPr>
          <w:rFonts w:ascii="Times New Roman" w:eastAsia="Times New Roman" w:hAnsi="Times New Roman" w:cs="Times New Roman"/>
          <w:sz w:val="28"/>
          <w:szCs w:val="28"/>
          <w:lang w:eastAsia="ru-RU"/>
        </w:rPr>
        <w:t xml:space="preserve">, согласовывается с </w:t>
      </w:r>
      <w:r w:rsidR="000D6734">
        <w:rPr>
          <w:rFonts w:ascii="Times New Roman" w:eastAsia="Times New Roman" w:hAnsi="Times New Roman" w:cs="Times New Roman"/>
          <w:sz w:val="28"/>
          <w:szCs w:val="28"/>
          <w:lang w:eastAsia="ru-RU"/>
        </w:rPr>
        <w:t xml:space="preserve">Администрацией муниципального района Иглинский район и </w:t>
      </w:r>
      <w:r w:rsidR="00BE3DF9">
        <w:rPr>
          <w:rFonts w:ascii="Times New Roman" w:eastAsia="Times New Roman" w:hAnsi="Times New Roman" w:cs="Times New Roman"/>
          <w:sz w:val="28"/>
          <w:szCs w:val="28"/>
          <w:lang w:eastAsia="ru-RU"/>
        </w:rPr>
        <w:t>Комитетом (в случаях указанных в пункте</w:t>
      </w:r>
      <w:r w:rsidR="00EA7DEE">
        <w:rPr>
          <w:rFonts w:ascii="Times New Roman" w:eastAsia="Times New Roman" w:hAnsi="Times New Roman" w:cs="Times New Roman"/>
          <w:sz w:val="28"/>
          <w:szCs w:val="28"/>
          <w:lang w:eastAsia="ru-RU"/>
        </w:rPr>
        <w:t xml:space="preserve"> 1.3</w:t>
      </w:r>
      <w:r w:rsidR="00BE3DF9">
        <w:rPr>
          <w:rFonts w:ascii="Times New Roman" w:eastAsia="Times New Roman" w:hAnsi="Times New Roman" w:cs="Times New Roman"/>
          <w:sz w:val="28"/>
          <w:szCs w:val="28"/>
          <w:lang w:eastAsia="ru-RU"/>
        </w:rPr>
        <w:t>-1.4</w:t>
      </w:r>
      <w:r w:rsidR="00EA7DEE">
        <w:rPr>
          <w:rFonts w:ascii="Times New Roman" w:eastAsia="Times New Roman" w:hAnsi="Times New Roman" w:cs="Times New Roman"/>
          <w:sz w:val="28"/>
          <w:szCs w:val="28"/>
          <w:lang w:eastAsia="ru-RU"/>
        </w:rPr>
        <w:t xml:space="preserve"> Положения).</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2.5. Разборка и демонтаж объектов основных средств до согласования акта об их списании (получения </w:t>
      </w:r>
      <w:r w:rsidR="00E025CE">
        <w:rPr>
          <w:rFonts w:ascii="Times New Roman" w:eastAsia="Times New Roman" w:hAnsi="Times New Roman" w:cs="Times New Roman"/>
          <w:sz w:val="28"/>
          <w:szCs w:val="28"/>
          <w:lang w:eastAsia="ru-RU"/>
        </w:rPr>
        <w:t>письменного разрешения</w:t>
      </w:r>
      <w:r w:rsidR="00BE3DF9">
        <w:rPr>
          <w:rFonts w:ascii="Times New Roman" w:eastAsia="Times New Roman" w:hAnsi="Times New Roman" w:cs="Times New Roman"/>
          <w:sz w:val="28"/>
          <w:szCs w:val="28"/>
          <w:lang w:eastAsia="ru-RU"/>
        </w:rPr>
        <w:t xml:space="preserve"> </w:t>
      </w:r>
      <w:r w:rsidR="00E025CE">
        <w:rPr>
          <w:rFonts w:ascii="Times New Roman" w:eastAsia="Times New Roman" w:hAnsi="Times New Roman" w:cs="Times New Roman"/>
          <w:sz w:val="28"/>
          <w:szCs w:val="28"/>
          <w:lang w:eastAsia="ru-RU"/>
        </w:rPr>
        <w:t>главы Администрации</w:t>
      </w:r>
      <w:r w:rsidR="000D6734" w:rsidRPr="000D6734">
        <w:rPr>
          <w:rFonts w:ascii="Times New Roman" w:eastAsia="Times New Roman" w:hAnsi="Times New Roman" w:cs="Times New Roman"/>
          <w:sz w:val="28"/>
          <w:szCs w:val="28"/>
          <w:lang w:eastAsia="ru-RU"/>
        </w:rPr>
        <w:t xml:space="preserve"> </w:t>
      </w:r>
      <w:r w:rsidR="000D6734">
        <w:rPr>
          <w:rFonts w:ascii="Times New Roman" w:eastAsia="Times New Roman" w:hAnsi="Times New Roman" w:cs="Times New Roman"/>
          <w:sz w:val="28"/>
          <w:szCs w:val="28"/>
          <w:lang w:eastAsia="ru-RU"/>
        </w:rPr>
        <w:t>муниципального района Иглинский район Республики Башкортостан</w:t>
      </w:r>
      <w:r w:rsidR="00E025CE">
        <w:rPr>
          <w:rFonts w:ascii="Times New Roman" w:eastAsia="Times New Roman" w:hAnsi="Times New Roman" w:cs="Times New Roman"/>
          <w:sz w:val="28"/>
          <w:szCs w:val="28"/>
          <w:lang w:eastAsia="ru-RU"/>
        </w:rPr>
        <w:t xml:space="preserve">, </w:t>
      </w:r>
      <w:r w:rsidR="000D6734">
        <w:rPr>
          <w:rFonts w:ascii="Times New Roman" w:eastAsia="Times New Roman" w:hAnsi="Times New Roman" w:cs="Times New Roman"/>
          <w:sz w:val="28"/>
          <w:szCs w:val="28"/>
          <w:lang w:eastAsia="ru-RU"/>
        </w:rPr>
        <w:t xml:space="preserve">заместителей главы Администрации </w:t>
      </w:r>
      <w:r w:rsidR="00E025CE">
        <w:rPr>
          <w:rFonts w:ascii="Times New Roman" w:eastAsia="Times New Roman" w:hAnsi="Times New Roman" w:cs="Times New Roman"/>
          <w:sz w:val="28"/>
          <w:szCs w:val="28"/>
          <w:lang w:eastAsia="ru-RU"/>
        </w:rPr>
        <w:t xml:space="preserve">осуществляющих координацию и регулирование деятельности в соответствующих отраслях и </w:t>
      </w:r>
      <w:r w:rsidR="000D6734">
        <w:rPr>
          <w:rFonts w:ascii="Times New Roman" w:eastAsia="Times New Roman" w:hAnsi="Times New Roman" w:cs="Times New Roman"/>
          <w:sz w:val="28"/>
          <w:szCs w:val="28"/>
          <w:lang w:eastAsia="ru-RU"/>
        </w:rPr>
        <w:t>Комитета</w:t>
      </w:r>
      <w:r w:rsidR="00E025CE">
        <w:rPr>
          <w:rFonts w:ascii="Times New Roman" w:eastAsia="Times New Roman" w:hAnsi="Times New Roman" w:cs="Times New Roman"/>
          <w:sz w:val="28"/>
          <w:szCs w:val="28"/>
          <w:lang w:eastAsia="ru-RU"/>
        </w:rPr>
        <w:t xml:space="preserve"> </w:t>
      </w:r>
      <w:r w:rsidR="00BE3DF9">
        <w:rPr>
          <w:rFonts w:ascii="Times New Roman" w:eastAsia="Times New Roman" w:hAnsi="Times New Roman" w:cs="Times New Roman"/>
          <w:sz w:val="28"/>
          <w:szCs w:val="28"/>
          <w:lang w:eastAsia="ru-RU"/>
        </w:rPr>
        <w:t>(в случаях, указанных в пункте 1.3-1.4</w:t>
      </w:r>
      <w:r w:rsidR="00E82F07">
        <w:rPr>
          <w:rFonts w:ascii="Times New Roman" w:eastAsia="Times New Roman" w:hAnsi="Times New Roman" w:cs="Times New Roman"/>
          <w:sz w:val="28"/>
          <w:szCs w:val="28"/>
          <w:lang w:eastAsia="ru-RU"/>
        </w:rPr>
        <w:t xml:space="preserve"> Положения</w:t>
      </w:r>
      <w:r w:rsidR="00E025CE">
        <w:rPr>
          <w:rFonts w:ascii="Times New Roman" w:eastAsia="Times New Roman" w:hAnsi="Times New Roman" w:cs="Times New Roman"/>
          <w:sz w:val="28"/>
          <w:szCs w:val="28"/>
          <w:lang w:eastAsia="ru-RU"/>
        </w:rPr>
        <w:t>)</w:t>
      </w:r>
      <w:r w:rsidR="000D6734">
        <w:rPr>
          <w:rFonts w:ascii="Times New Roman" w:eastAsia="Times New Roman" w:hAnsi="Times New Roman" w:cs="Times New Roman"/>
          <w:sz w:val="28"/>
          <w:szCs w:val="28"/>
          <w:lang w:eastAsia="ru-RU"/>
        </w:rPr>
        <w:t>)</w:t>
      </w:r>
      <w:r w:rsidR="005C3792">
        <w:rPr>
          <w:rFonts w:ascii="Times New Roman" w:eastAsia="Times New Roman" w:hAnsi="Times New Roman" w:cs="Times New Roman"/>
          <w:sz w:val="28"/>
          <w:szCs w:val="28"/>
          <w:lang w:eastAsia="ru-RU"/>
        </w:rPr>
        <w:t xml:space="preserve"> не допускается</w:t>
      </w:r>
      <w:r w:rsidRPr="004E71B9">
        <w:rPr>
          <w:rFonts w:ascii="Times New Roman" w:eastAsia="Times New Roman" w:hAnsi="Times New Roman" w:cs="Times New Roman"/>
          <w:sz w:val="28"/>
          <w:szCs w:val="28"/>
          <w:lang w:eastAsia="ru-RU"/>
        </w:rPr>
        <w:t>.</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Отдельные комплектующие детали, узлы и материалы разобранного или демонтированного оборудования, пригодные для дальнейшего использования, </w:t>
      </w:r>
      <w:r w:rsidRPr="004E71B9">
        <w:rPr>
          <w:rFonts w:ascii="Times New Roman" w:eastAsia="Times New Roman" w:hAnsi="Times New Roman" w:cs="Times New Roman"/>
          <w:sz w:val="28"/>
          <w:szCs w:val="28"/>
          <w:lang w:eastAsia="ru-RU"/>
        </w:rPr>
        <w:lastRenderedPageBreak/>
        <w:t>приходуются по текущей рыночной стоимости, а непригодные к дальнейшей эксплуатации - подлежат утилизации в установленном порядке.</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4E71B9" w:rsidRPr="000D6734" w:rsidRDefault="004E71B9" w:rsidP="004E71B9">
      <w:pPr>
        <w:autoSpaceDE w:val="0"/>
        <w:autoSpaceDN w:val="0"/>
        <w:adjustRightInd w:val="0"/>
        <w:spacing w:after="0" w:line="240" w:lineRule="auto"/>
        <w:ind w:left="426"/>
        <w:jc w:val="center"/>
        <w:outlineLvl w:val="1"/>
        <w:rPr>
          <w:rFonts w:ascii="Times New Roman" w:eastAsia="Times New Roman" w:hAnsi="Times New Roman" w:cs="Times New Roman"/>
          <w:sz w:val="32"/>
          <w:szCs w:val="32"/>
          <w:lang w:eastAsia="ru-RU"/>
        </w:rPr>
      </w:pPr>
      <w:r w:rsidRPr="000D6734">
        <w:rPr>
          <w:rFonts w:ascii="Times New Roman" w:eastAsia="Times New Roman" w:hAnsi="Times New Roman" w:cs="Times New Roman"/>
          <w:sz w:val="32"/>
          <w:szCs w:val="32"/>
          <w:lang w:eastAsia="ru-RU"/>
        </w:rPr>
        <w:t xml:space="preserve">3. Порядок согласования актов о списании объектов основных средств с Администрацией муниципального района </w:t>
      </w:r>
      <w:r w:rsidR="005C3792" w:rsidRPr="000D6734">
        <w:rPr>
          <w:rFonts w:ascii="Times New Roman" w:eastAsia="Times New Roman" w:hAnsi="Times New Roman" w:cs="Times New Roman"/>
          <w:sz w:val="32"/>
          <w:szCs w:val="32"/>
          <w:lang w:eastAsia="ru-RU"/>
        </w:rPr>
        <w:t>Иглинский</w:t>
      </w:r>
      <w:r w:rsidRPr="000D6734">
        <w:rPr>
          <w:rFonts w:ascii="Times New Roman" w:eastAsia="Times New Roman" w:hAnsi="Times New Roman" w:cs="Times New Roman"/>
          <w:sz w:val="32"/>
          <w:szCs w:val="32"/>
          <w:lang w:eastAsia="ru-RU"/>
        </w:rPr>
        <w:t xml:space="preserve"> район </w:t>
      </w:r>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r w:rsidRPr="000D6734">
        <w:rPr>
          <w:rFonts w:ascii="Times New Roman" w:eastAsia="Times New Roman" w:hAnsi="Times New Roman" w:cs="Times New Roman"/>
          <w:sz w:val="32"/>
          <w:szCs w:val="32"/>
          <w:lang w:eastAsia="ru-RU"/>
        </w:rPr>
        <w:t>Республики Башкортостан</w:t>
      </w:r>
      <w:r w:rsidRPr="004E71B9">
        <w:rPr>
          <w:rFonts w:ascii="Times New Roman" w:eastAsia="Times New Roman" w:hAnsi="Times New Roman" w:cs="Times New Roman"/>
          <w:sz w:val="28"/>
          <w:szCs w:val="28"/>
          <w:lang w:eastAsia="ru-RU"/>
        </w:rPr>
        <w:t xml:space="preserve"> </w:t>
      </w:r>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3.1. </w:t>
      </w:r>
      <w:proofErr w:type="gramStart"/>
      <w:r w:rsidR="000D0649">
        <w:rPr>
          <w:rFonts w:ascii="Times New Roman" w:eastAsia="Times New Roman" w:hAnsi="Times New Roman" w:cs="Times New Roman"/>
          <w:sz w:val="28"/>
          <w:szCs w:val="28"/>
          <w:lang w:eastAsia="ru-RU"/>
        </w:rPr>
        <w:t>Организации и индивидуальные предприниматели, зарегистрированные в установленном порядке, бе</w:t>
      </w:r>
      <w:r w:rsidR="00F161FD">
        <w:rPr>
          <w:rFonts w:ascii="Times New Roman" w:eastAsia="Times New Roman" w:hAnsi="Times New Roman" w:cs="Times New Roman"/>
          <w:sz w:val="28"/>
          <w:szCs w:val="28"/>
          <w:lang w:eastAsia="ru-RU"/>
        </w:rPr>
        <w:t xml:space="preserve">з образования юридического лица, </w:t>
      </w:r>
      <w:r w:rsidR="00061426">
        <w:rPr>
          <w:rFonts w:ascii="Times New Roman" w:eastAsia="Times New Roman" w:hAnsi="Times New Roman" w:cs="Times New Roman"/>
          <w:sz w:val="28"/>
          <w:szCs w:val="28"/>
          <w:lang w:eastAsia="ru-RU"/>
        </w:rPr>
        <w:t xml:space="preserve">и </w:t>
      </w:r>
      <w:r w:rsidR="00F161FD">
        <w:rPr>
          <w:rFonts w:ascii="Times New Roman" w:eastAsia="Times New Roman" w:hAnsi="Times New Roman" w:cs="Times New Roman"/>
          <w:sz w:val="28"/>
          <w:szCs w:val="28"/>
          <w:lang w:eastAsia="ru-RU"/>
        </w:rPr>
        <w:t>а</w:t>
      </w:r>
      <w:r w:rsidR="005C3792">
        <w:rPr>
          <w:rFonts w:ascii="Times New Roman" w:eastAsia="Times New Roman" w:hAnsi="Times New Roman" w:cs="Times New Roman"/>
          <w:sz w:val="28"/>
          <w:szCs w:val="28"/>
          <w:lang w:eastAsia="ru-RU"/>
        </w:rPr>
        <w:t>дминист</w:t>
      </w:r>
      <w:r w:rsidR="005629BC">
        <w:rPr>
          <w:rFonts w:ascii="Times New Roman" w:eastAsia="Times New Roman" w:hAnsi="Times New Roman" w:cs="Times New Roman"/>
          <w:sz w:val="28"/>
          <w:szCs w:val="28"/>
          <w:lang w:eastAsia="ru-RU"/>
        </w:rPr>
        <w:t>рация сельского поселения Майский</w:t>
      </w:r>
      <w:r w:rsidR="005C3792">
        <w:rPr>
          <w:rFonts w:ascii="Times New Roman" w:eastAsia="Times New Roman" w:hAnsi="Times New Roman" w:cs="Times New Roman"/>
          <w:sz w:val="28"/>
          <w:szCs w:val="28"/>
          <w:lang w:eastAsia="ru-RU"/>
        </w:rPr>
        <w:t xml:space="preserve"> сельсовет</w:t>
      </w:r>
      <w:r w:rsidR="00061426">
        <w:rPr>
          <w:rFonts w:ascii="Times New Roman" w:eastAsia="Times New Roman" w:hAnsi="Times New Roman" w:cs="Times New Roman"/>
          <w:sz w:val="28"/>
          <w:szCs w:val="28"/>
          <w:lang w:eastAsia="ru-RU"/>
        </w:rPr>
        <w:t xml:space="preserve"> (в случае, если имущество учтено на балансе сельского поселения)</w:t>
      </w:r>
      <w:r w:rsidRPr="004E71B9">
        <w:rPr>
          <w:rFonts w:ascii="Times New Roman" w:eastAsia="Times New Roman" w:hAnsi="Times New Roman" w:cs="Times New Roman"/>
          <w:sz w:val="28"/>
          <w:szCs w:val="28"/>
          <w:lang w:eastAsia="ru-RU"/>
        </w:rPr>
        <w:t xml:space="preserve">, для согласования актов о списании объектов основных средств представляют в </w:t>
      </w:r>
      <w:r w:rsidR="000D6734" w:rsidRPr="004E71B9">
        <w:rPr>
          <w:rFonts w:ascii="Times New Roman" w:eastAsia="Times New Roman" w:hAnsi="Times New Roman" w:cs="Times New Roman"/>
          <w:sz w:val="28"/>
          <w:szCs w:val="28"/>
          <w:lang w:eastAsia="ru-RU"/>
        </w:rPr>
        <w:t xml:space="preserve">Администрацию муниципального района </w:t>
      </w:r>
      <w:r w:rsidR="000D6734">
        <w:rPr>
          <w:rFonts w:ascii="Times New Roman" w:eastAsia="Times New Roman" w:hAnsi="Times New Roman" w:cs="Times New Roman"/>
          <w:sz w:val="28"/>
          <w:szCs w:val="28"/>
          <w:lang w:eastAsia="ru-RU"/>
        </w:rPr>
        <w:t>Иглинский</w:t>
      </w:r>
      <w:r w:rsidR="000D6734" w:rsidRPr="004E71B9">
        <w:rPr>
          <w:rFonts w:ascii="Times New Roman" w:eastAsia="Times New Roman" w:hAnsi="Times New Roman" w:cs="Times New Roman"/>
          <w:sz w:val="28"/>
          <w:szCs w:val="28"/>
          <w:lang w:eastAsia="ru-RU"/>
        </w:rPr>
        <w:t xml:space="preserve"> район</w:t>
      </w:r>
      <w:r w:rsidR="000D6734">
        <w:rPr>
          <w:rFonts w:ascii="Times New Roman" w:eastAsia="Times New Roman" w:hAnsi="Times New Roman" w:cs="Times New Roman"/>
          <w:sz w:val="28"/>
          <w:szCs w:val="28"/>
          <w:lang w:eastAsia="ru-RU"/>
        </w:rPr>
        <w:t xml:space="preserve"> </w:t>
      </w:r>
      <w:r w:rsidR="00061426">
        <w:rPr>
          <w:rFonts w:ascii="Times New Roman" w:eastAsia="Times New Roman" w:hAnsi="Times New Roman" w:cs="Times New Roman"/>
          <w:sz w:val="28"/>
          <w:szCs w:val="28"/>
          <w:lang w:eastAsia="ru-RU"/>
        </w:rPr>
        <w:t xml:space="preserve">и </w:t>
      </w:r>
      <w:r w:rsidR="000D6734">
        <w:rPr>
          <w:rFonts w:ascii="Times New Roman" w:eastAsia="Times New Roman" w:hAnsi="Times New Roman" w:cs="Times New Roman"/>
          <w:sz w:val="28"/>
          <w:szCs w:val="28"/>
          <w:lang w:eastAsia="ru-RU"/>
        </w:rPr>
        <w:t xml:space="preserve">Комитет </w:t>
      </w:r>
      <w:r w:rsidR="00E82F07">
        <w:rPr>
          <w:rFonts w:ascii="Times New Roman" w:eastAsia="Times New Roman" w:hAnsi="Times New Roman" w:cs="Times New Roman"/>
          <w:sz w:val="28"/>
          <w:szCs w:val="28"/>
          <w:lang w:eastAsia="ru-RU"/>
        </w:rPr>
        <w:t>(в случаях, указанных в пункте 1.3-1.4 Положения)</w:t>
      </w:r>
      <w:r w:rsidRPr="004E71B9">
        <w:rPr>
          <w:rFonts w:ascii="Times New Roman" w:eastAsia="Times New Roman" w:hAnsi="Times New Roman" w:cs="Times New Roman"/>
          <w:sz w:val="28"/>
          <w:szCs w:val="28"/>
          <w:lang w:eastAsia="ru-RU"/>
        </w:rPr>
        <w:t xml:space="preserve"> следующие документы:</w:t>
      </w:r>
      <w:proofErr w:type="gramEnd"/>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письмо с просьбой разрешить списание объектов основных средств;</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заверенную в установленном порядке копию приказа о создании комиссии по списанию объектов основных средств;</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заполненную в установленном порядке инвентарную </w:t>
      </w:r>
      <w:hyperlink r:id="rId8" w:history="1">
        <w:r w:rsidRPr="004E71B9">
          <w:rPr>
            <w:rFonts w:ascii="Times New Roman" w:eastAsia="Times New Roman" w:hAnsi="Times New Roman" w:cs="Times New Roman"/>
            <w:sz w:val="28"/>
            <w:szCs w:val="28"/>
            <w:lang w:eastAsia="ru-RU"/>
          </w:rPr>
          <w:t>карточку</w:t>
        </w:r>
      </w:hyperlink>
      <w:r w:rsidRPr="004E71B9">
        <w:rPr>
          <w:rFonts w:ascii="Times New Roman" w:eastAsia="Times New Roman" w:hAnsi="Times New Roman" w:cs="Times New Roman"/>
          <w:sz w:val="28"/>
          <w:szCs w:val="28"/>
          <w:lang w:eastAsia="ru-RU"/>
        </w:rPr>
        <w:t xml:space="preserve">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заключение (заключения) специализированной организации о техническом состоянии объектов основных средств;</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proofErr w:type="gramStart"/>
      <w:r w:rsidRPr="004E71B9">
        <w:rPr>
          <w:rFonts w:ascii="Times New Roman" w:eastAsia="Times New Roman" w:hAnsi="Times New Roman" w:cs="Times New Roman"/>
          <w:sz w:val="28"/>
          <w:szCs w:val="28"/>
          <w:lang w:eastAsia="ru-RU"/>
        </w:rPr>
        <w:t xml:space="preserve">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Администрации муниципального района </w:t>
      </w:r>
      <w:r w:rsidR="005C3792">
        <w:rPr>
          <w:rFonts w:ascii="Times New Roman" w:eastAsia="Times New Roman" w:hAnsi="Times New Roman" w:cs="Times New Roman"/>
          <w:sz w:val="28"/>
          <w:szCs w:val="28"/>
          <w:lang w:eastAsia="ru-RU"/>
        </w:rPr>
        <w:t>Иглинский</w:t>
      </w:r>
      <w:r w:rsidRPr="004E71B9">
        <w:rPr>
          <w:rFonts w:ascii="Times New Roman" w:eastAsia="Times New Roman" w:hAnsi="Times New Roman" w:cs="Times New Roman"/>
          <w:sz w:val="28"/>
          <w:szCs w:val="28"/>
          <w:lang w:eastAsia="ru-RU"/>
        </w:rPr>
        <w:t xml:space="preserve"> район Республики Башкортостан или специализированной организацией, имеющей лицензию на осуществление обследования технического состояния зданий и сооружений.</w:t>
      </w:r>
      <w:proofErr w:type="gramEnd"/>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3.</w:t>
      </w:r>
      <w:r w:rsidR="00D32222">
        <w:rPr>
          <w:rFonts w:ascii="Times New Roman" w:eastAsia="Times New Roman" w:hAnsi="Times New Roman" w:cs="Times New Roman"/>
          <w:sz w:val="28"/>
          <w:szCs w:val="28"/>
          <w:lang w:eastAsia="ru-RU"/>
        </w:rPr>
        <w:t>2</w:t>
      </w:r>
      <w:r w:rsidRPr="004E71B9">
        <w:rPr>
          <w:rFonts w:ascii="Times New Roman" w:eastAsia="Times New Roman" w:hAnsi="Times New Roman" w:cs="Times New Roman"/>
          <w:sz w:val="28"/>
          <w:szCs w:val="28"/>
          <w:lang w:eastAsia="ru-RU"/>
        </w:rPr>
        <w:t>. Копии актов о списании объектов основных сре</w:t>
      </w:r>
      <w:proofErr w:type="gramStart"/>
      <w:r w:rsidRPr="004E71B9">
        <w:rPr>
          <w:rFonts w:ascii="Times New Roman" w:eastAsia="Times New Roman" w:hAnsi="Times New Roman" w:cs="Times New Roman"/>
          <w:sz w:val="28"/>
          <w:szCs w:val="28"/>
          <w:lang w:eastAsia="ru-RU"/>
        </w:rPr>
        <w:t>дств к р</w:t>
      </w:r>
      <w:proofErr w:type="gramEnd"/>
      <w:r w:rsidRPr="004E71B9">
        <w:rPr>
          <w:rFonts w:ascii="Times New Roman" w:eastAsia="Times New Roman" w:hAnsi="Times New Roman" w:cs="Times New Roman"/>
          <w:sz w:val="28"/>
          <w:szCs w:val="28"/>
          <w:lang w:eastAsia="ru-RU"/>
        </w:rPr>
        <w:t xml:space="preserve">ассмотрению в Администрацию муниципального района </w:t>
      </w:r>
      <w:r w:rsidR="00D32222">
        <w:rPr>
          <w:rFonts w:ascii="Times New Roman" w:eastAsia="Times New Roman" w:hAnsi="Times New Roman" w:cs="Times New Roman"/>
          <w:sz w:val="28"/>
          <w:szCs w:val="28"/>
          <w:lang w:eastAsia="ru-RU"/>
        </w:rPr>
        <w:t xml:space="preserve">Иглинский </w:t>
      </w:r>
      <w:r w:rsidR="00E82F07">
        <w:rPr>
          <w:rFonts w:ascii="Times New Roman" w:eastAsia="Times New Roman" w:hAnsi="Times New Roman" w:cs="Times New Roman"/>
          <w:sz w:val="28"/>
          <w:szCs w:val="28"/>
          <w:lang w:eastAsia="ru-RU"/>
        </w:rPr>
        <w:t xml:space="preserve">район Республики Башкортостан </w:t>
      </w:r>
      <w:r w:rsidR="000D6734">
        <w:rPr>
          <w:rFonts w:ascii="Times New Roman" w:eastAsia="Times New Roman" w:hAnsi="Times New Roman" w:cs="Times New Roman"/>
          <w:sz w:val="28"/>
          <w:szCs w:val="28"/>
          <w:lang w:eastAsia="ru-RU"/>
        </w:rPr>
        <w:t xml:space="preserve">и Комитет </w:t>
      </w:r>
      <w:r w:rsidR="00E82F07">
        <w:rPr>
          <w:rFonts w:ascii="Times New Roman" w:eastAsia="Times New Roman" w:hAnsi="Times New Roman" w:cs="Times New Roman"/>
          <w:sz w:val="28"/>
          <w:szCs w:val="28"/>
          <w:lang w:eastAsia="ru-RU"/>
        </w:rPr>
        <w:t xml:space="preserve">(в случаях, указанных в пункте 1.3-1.4 Положения) </w:t>
      </w:r>
      <w:r w:rsidRPr="004E71B9">
        <w:rPr>
          <w:rFonts w:ascii="Times New Roman" w:eastAsia="Times New Roman" w:hAnsi="Times New Roman" w:cs="Times New Roman"/>
          <w:sz w:val="28"/>
          <w:szCs w:val="28"/>
          <w:lang w:eastAsia="ru-RU"/>
        </w:rPr>
        <w:t xml:space="preserve">не принимаются. Один экземпляр акта о списании объекта основных средств остается в </w:t>
      </w:r>
      <w:r w:rsidR="00E82F07">
        <w:rPr>
          <w:rFonts w:ascii="Times New Roman" w:eastAsia="Times New Roman" w:hAnsi="Times New Roman" w:cs="Times New Roman"/>
          <w:sz w:val="28"/>
          <w:szCs w:val="28"/>
          <w:lang w:eastAsia="ru-RU"/>
        </w:rPr>
        <w:t>Комитете</w:t>
      </w:r>
      <w:r w:rsidRPr="004E71B9">
        <w:rPr>
          <w:rFonts w:ascii="Times New Roman" w:eastAsia="Times New Roman" w:hAnsi="Times New Roman" w:cs="Times New Roman"/>
          <w:sz w:val="28"/>
          <w:szCs w:val="28"/>
          <w:lang w:eastAsia="ru-RU"/>
        </w:rPr>
        <w:t>.</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3.</w:t>
      </w:r>
      <w:r w:rsidR="00D32222">
        <w:rPr>
          <w:rFonts w:ascii="Times New Roman" w:eastAsia="Times New Roman" w:hAnsi="Times New Roman" w:cs="Times New Roman"/>
          <w:sz w:val="28"/>
          <w:szCs w:val="28"/>
          <w:lang w:eastAsia="ru-RU"/>
        </w:rPr>
        <w:t>3</w:t>
      </w:r>
      <w:r w:rsidRPr="004E71B9">
        <w:rPr>
          <w:rFonts w:ascii="Times New Roman" w:eastAsia="Times New Roman" w:hAnsi="Times New Roman" w:cs="Times New Roman"/>
          <w:sz w:val="28"/>
          <w:szCs w:val="28"/>
          <w:lang w:eastAsia="ru-RU"/>
        </w:rPr>
        <w:t xml:space="preserve">. При списании с бухгалтерских балансов </w:t>
      </w:r>
      <w:r w:rsidR="00D32222">
        <w:rPr>
          <w:rFonts w:ascii="Times New Roman" w:eastAsia="Times New Roman" w:hAnsi="Times New Roman" w:cs="Times New Roman"/>
          <w:sz w:val="28"/>
          <w:szCs w:val="28"/>
          <w:lang w:eastAsia="ru-RU"/>
        </w:rPr>
        <w:t>администрации</w:t>
      </w:r>
      <w:r w:rsidR="005629BC">
        <w:rPr>
          <w:rFonts w:ascii="Times New Roman" w:eastAsia="Times New Roman" w:hAnsi="Times New Roman" w:cs="Times New Roman"/>
          <w:sz w:val="28"/>
          <w:szCs w:val="28"/>
          <w:lang w:eastAsia="ru-RU"/>
        </w:rPr>
        <w:t xml:space="preserve"> сельского поселения Майский</w:t>
      </w:r>
      <w:r w:rsidR="00D32222">
        <w:rPr>
          <w:rFonts w:ascii="Times New Roman" w:eastAsia="Times New Roman" w:hAnsi="Times New Roman" w:cs="Times New Roman"/>
          <w:sz w:val="28"/>
          <w:szCs w:val="28"/>
          <w:lang w:eastAsia="ru-RU"/>
        </w:rPr>
        <w:t xml:space="preserve"> сельсовет</w:t>
      </w:r>
      <w:r w:rsidRPr="004E71B9">
        <w:rPr>
          <w:rFonts w:ascii="Times New Roman" w:eastAsia="Times New Roman" w:hAnsi="Times New Roman" w:cs="Times New Roman"/>
          <w:sz w:val="28"/>
          <w:szCs w:val="28"/>
          <w:lang w:eastAsia="ru-RU"/>
        </w:rPr>
        <w:t xml:space="preserve"> основных средств, выбывших по причине аварий, пожаров, дорожно-транспортных происшествий, гибели или порчи </w:t>
      </w:r>
      <w:r w:rsidRPr="004E71B9">
        <w:rPr>
          <w:rFonts w:ascii="Times New Roman" w:eastAsia="Times New Roman" w:hAnsi="Times New Roman" w:cs="Times New Roman"/>
          <w:sz w:val="28"/>
          <w:szCs w:val="28"/>
          <w:lang w:eastAsia="ru-RU"/>
        </w:rPr>
        <w:lastRenderedPageBreak/>
        <w:t>вследствие стихийных бедствий, хищений, к акту о списании объекта основных сре</w:t>
      </w:r>
      <w:proofErr w:type="gramStart"/>
      <w:r w:rsidRPr="004E71B9">
        <w:rPr>
          <w:rFonts w:ascii="Times New Roman" w:eastAsia="Times New Roman" w:hAnsi="Times New Roman" w:cs="Times New Roman"/>
          <w:sz w:val="28"/>
          <w:szCs w:val="28"/>
          <w:lang w:eastAsia="ru-RU"/>
        </w:rPr>
        <w:t>дств пр</w:t>
      </w:r>
      <w:proofErr w:type="gramEnd"/>
      <w:r w:rsidRPr="004E71B9">
        <w:rPr>
          <w:rFonts w:ascii="Times New Roman" w:eastAsia="Times New Roman" w:hAnsi="Times New Roman" w:cs="Times New Roman"/>
          <w:sz w:val="28"/>
          <w:szCs w:val="28"/>
          <w:lang w:eastAsia="ru-RU"/>
        </w:rPr>
        <w:t>илагаются:</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копия акта об аварии (хищении);</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bookmarkStart w:id="2" w:name="Par91"/>
      <w:bookmarkEnd w:id="2"/>
      <w:r w:rsidRPr="004E71B9">
        <w:rPr>
          <w:rFonts w:ascii="Times New Roman" w:eastAsia="Times New Roman" w:hAnsi="Times New Roman" w:cs="Times New Roman"/>
          <w:sz w:val="28"/>
          <w:szCs w:val="28"/>
          <w:lang w:eastAsia="ru-RU"/>
        </w:rPr>
        <w:t>информация о причинах, вызвавших аварию, а также о мерах, принятых в отношении виновных лиц;</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справка о возмещении ущерба за счет виновных лиц.</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3.</w:t>
      </w:r>
      <w:r w:rsidR="00D32222">
        <w:rPr>
          <w:rFonts w:ascii="Times New Roman" w:eastAsia="Times New Roman" w:hAnsi="Times New Roman" w:cs="Times New Roman"/>
          <w:sz w:val="28"/>
          <w:szCs w:val="28"/>
          <w:lang w:eastAsia="ru-RU"/>
        </w:rPr>
        <w:t>4</w:t>
      </w:r>
      <w:r w:rsidRPr="004E71B9">
        <w:rPr>
          <w:rFonts w:ascii="Times New Roman" w:eastAsia="Times New Roman" w:hAnsi="Times New Roman" w:cs="Times New Roman"/>
          <w:sz w:val="28"/>
          <w:szCs w:val="28"/>
          <w:lang w:eastAsia="ru-RU"/>
        </w:rPr>
        <w:t xml:space="preserve">. Лица, виновные в уничтожении или повреждении муниципального имущества </w:t>
      </w:r>
      <w:r w:rsidR="00D32222">
        <w:rPr>
          <w:rFonts w:ascii="Times New Roman" w:eastAsia="Times New Roman" w:hAnsi="Times New Roman" w:cs="Times New Roman"/>
          <w:sz w:val="28"/>
          <w:szCs w:val="28"/>
          <w:lang w:eastAsia="ru-RU"/>
        </w:rPr>
        <w:t>администрац</w:t>
      </w:r>
      <w:r w:rsidR="005629BC">
        <w:rPr>
          <w:rFonts w:ascii="Times New Roman" w:eastAsia="Times New Roman" w:hAnsi="Times New Roman" w:cs="Times New Roman"/>
          <w:sz w:val="28"/>
          <w:szCs w:val="28"/>
          <w:lang w:eastAsia="ru-RU"/>
        </w:rPr>
        <w:t>ии сельского поселения Майский</w:t>
      </w:r>
      <w:r w:rsidR="00D32222">
        <w:rPr>
          <w:rFonts w:ascii="Times New Roman" w:eastAsia="Times New Roman" w:hAnsi="Times New Roman" w:cs="Times New Roman"/>
          <w:sz w:val="28"/>
          <w:szCs w:val="28"/>
          <w:lang w:eastAsia="ru-RU"/>
        </w:rPr>
        <w:t xml:space="preserve"> сельсовет</w:t>
      </w:r>
      <w:r w:rsidRPr="004E71B9">
        <w:rPr>
          <w:rFonts w:ascii="Times New Roman" w:eastAsia="Times New Roman" w:hAnsi="Times New Roman" w:cs="Times New Roman"/>
          <w:sz w:val="28"/>
          <w:szCs w:val="28"/>
          <w:lang w:eastAsia="ru-RU"/>
        </w:rPr>
        <w:t>, несут ответственность в порядке, установленном законодательством.</w:t>
      </w:r>
    </w:p>
    <w:p w:rsidR="004E71B9" w:rsidRPr="00D32222"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 xml:space="preserve">Суммы, поступившие в возмещение ущерба, причиненного муниципальному имуществу </w:t>
      </w:r>
      <w:r w:rsidR="005629BC">
        <w:rPr>
          <w:rFonts w:ascii="Times New Roman" w:eastAsia="Times New Roman" w:hAnsi="Times New Roman" w:cs="Times New Roman"/>
          <w:sz w:val="28"/>
          <w:szCs w:val="28"/>
          <w:lang w:eastAsia="ru-RU"/>
        </w:rPr>
        <w:t>сельского поселения Майский</w:t>
      </w:r>
      <w:r w:rsidR="00D32222">
        <w:rPr>
          <w:rFonts w:ascii="Times New Roman" w:eastAsia="Times New Roman" w:hAnsi="Times New Roman" w:cs="Times New Roman"/>
          <w:sz w:val="28"/>
          <w:szCs w:val="28"/>
          <w:lang w:eastAsia="ru-RU"/>
        </w:rPr>
        <w:t xml:space="preserve"> сельсовет</w:t>
      </w:r>
      <w:r w:rsidRPr="004E71B9">
        <w:rPr>
          <w:rFonts w:ascii="Times New Roman" w:eastAsia="Times New Roman" w:hAnsi="Times New Roman" w:cs="Times New Roman"/>
          <w:sz w:val="28"/>
          <w:szCs w:val="28"/>
          <w:lang w:eastAsia="ru-RU"/>
        </w:rPr>
        <w:t xml:space="preserve"> вследствие действия (бездействия) виновных лиц, перечисляются в</w:t>
      </w:r>
      <w:r w:rsidR="00E82F07">
        <w:rPr>
          <w:rFonts w:ascii="Times New Roman" w:eastAsia="Times New Roman" w:hAnsi="Times New Roman" w:cs="Times New Roman"/>
          <w:sz w:val="28"/>
          <w:szCs w:val="28"/>
          <w:lang w:eastAsia="ru-RU"/>
        </w:rPr>
        <w:t xml:space="preserve"> бюджет сель</w:t>
      </w:r>
      <w:r w:rsidR="005629BC">
        <w:rPr>
          <w:rFonts w:ascii="Times New Roman" w:eastAsia="Times New Roman" w:hAnsi="Times New Roman" w:cs="Times New Roman"/>
          <w:sz w:val="28"/>
          <w:szCs w:val="28"/>
          <w:lang w:eastAsia="ru-RU"/>
        </w:rPr>
        <w:t xml:space="preserve">ского поселения  Майский </w:t>
      </w:r>
      <w:r w:rsidR="00E82F07">
        <w:rPr>
          <w:rFonts w:ascii="Times New Roman" w:eastAsia="Times New Roman" w:hAnsi="Times New Roman" w:cs="Times New Roman"/>
          <w:sz w:val="28"/>
          <w:szCs w:val="28"/>
          <w:lang w:eastAsia="ru-RU"/>
        </w:rPr>
        <w:t xml:space="preserve"> сельсовет.</w:t>
      </w: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3.</w:t>
      </w:r>
      <w:r w:rsidR="00D32222">
        <w:rPr>
          <w:rFonts w:ascii="Times New Roman" w:eastAsia="Times New Roman" w:hAnsi="Times New Roman" w:cs="Times New Roman"/>
          <w:sz w:val="28"/>
          <w:szCs w:val="28"/>
          <w:lang w:eastAsia="ru-RU"/>
        </w:rPr>
        <w:t>5</w:t>
      </w:r>
      <w:r w:rsidRPr="004E71B9">
        <w:rPr>
          <w:rFonts w:ascii="Times New Roman" w:eastAsia="Times New Roman" w:hAnsi="Times New Roman" w:cs="Times New Roman"/>
          <w:sz w:val="28"/>
          <w:szCs w:val="28"/>
          <w:lang w:eastAsia="ru-RU"/>
        </w:rPr>
        <w:t xml:space="preserve">. </w:t>
      </w:r>
      <w:proofErr w:type="gramStart"/>
      <w:r w:rsidRPr="004E71B9">
        <w:rPr>
          <w:rFonts w:ascii="Times New Roman" w:eastAsia="Times New Roman" w:hAnsi="Times New Roman" w:cs="Times New Roman"/>
          <w:sz w:val="28"/>
          <w:szCs w:val="28"/>
          <w:lang w:eastAsia="ru-RU"/>
        </w:rPr>
        <w:t xml:space="preserve">После согласования актов о списании объектов основных средств в Администрации муниципального района </w:t>
      </w:r>
      <w:r w:rsidR="00025E2D">
        <w:rPr>
          <w:rFonts w:ascii="Times New Roman" w:eastAsia="Times New Roman" w:hAnsi="Times New Roman" w:cs="Times New Roman"/>
          <w:sz w:val="28"/>
          <w:szCs w:val="28"/>
          <w:lang w:eastAsia="ru-RU"/>
        </w:rPr>
        <w:t xml:space="preserve">Иглинский </w:t>
      </w:r>
      <w:r w:rsidRPr="004E71B9">
        <w:rPr>
          <w:rFonts w:ascii="Times New Roman" w:eastAsia="Times New Roman" w:hAnsi="Times New Roman" w:cs="Times New Roman"/>
          <w:sz w:val="28"/>
          <w:szCs w:val="28"/>
          <w:lang w:eastAsia="ru-RU"/>
        </w:rPr>
        <w:t>район</w:t>
      </w:r>
      <w:r w:rsidR="00E82F07">
        <w:rPr>
          <w:rFonts w:ascii="Times New Roman" w:eastAsia="Times New Roman" w:hAnsi="Times New Roman" w:cs="Times New Roman"/>
          <w:sz w:val="28"/>
          <w:szCs w:val="28"/>
          <w:lang w:eastAsia="ru-RU"/>
        </w:rPr>
        <w:t xml:space="preserve"> </w:t>
      </w:r>
      <w:r w:rsidR="000D6734">
        <w:rPr>
          <w:rFonts w:ascii="Times New Roman" w:eastAsia="Times New Roman" w:hAnsi="Times New Roman" w:cs="Times New Roman"/>
          <w:sz w:val="28"/>
          <w:szCs w:val="28"/>
          <w:lang w:eastAsia="ru-RU"/>
        </w:rPr>
        <w:t xml:space="preserve">и Комитете (в случаях, указанных в пункте 1.3-1.4 Положения), </w:t>
      </w:r>
      <w:r w:rsidRPr="004E71B9">
        <w:rPr>
          <w:rFonts w:ascii="Times New Roman" w:eastAsia="Times New Roman" w:hAnsi="Times New Roman" w:cs="Times New Roman"/>
          <w:sz w:val="28"/>
          <w:szCs w:val="28"/>
          <w:lang w:eastAsia="ru-RU"/>
        </w:rPr>
        <w:t>и отражения в этих актах результатов от списания объектов</w:t>
      </w:r>
      <w:r w:rsidR="00025E2D">
        <w:rPr>
          <w:rFonts w:ascii="Times New Roman" w:eastAsia="Times New Roman" w:hAnsi="Times New Roman" w:cs="Times New Roman"/>
          <w:sz w:val="28"/>
          <w:szCs w:val="28"/>
          <w:lang w:eastAsia="ru-RU"/>
        </w:rPr>
        <w:t xml:space="preserve"> муниципального имущества</w:t>
      </w:r>
      <w:r w:rsidRPr="004E71B9">
        <w:rPr>
          <w:rFonts w:ascii="Times New Roman" w:eastAsia="Times New Roman" w:hAnsi="Times New Roman" w:cs="Times New Roman"/>
          <w:sz w:val="28"/>
          <w:szCs w:val="28"/>
          <w:lang w:eastAsia="ru-RU"/>
        </w:rPr>
        <w:t xml:space="preserve"> </w:t>
      </w:r>
      <w:r w:rsidR="005629BC">
        <w:rPr>
          <w:rFonts w:ascii="Times New Roman" w:eastAsia="Times New Roman" w:hAnsi="Times New Roman" w:cs="Times New Roman"/>
          <w:sz w:val="28"/>
          <w:szCs w:val="28"/>
          <w:lang w:eastAsia="ru-RU"/>
        </w:rPr>
        <w:t xml:space="preserve">сельского поселения Майский </w:t>
      </w:r>
      <w:r w:rsidR="00025E2D">
        <w:rPr>
          <w:rFonts w:ascii="Times New Roman" w:eastAsia="Times New Roman" w:hAnsi="Times New Roman" w:cs="Times New Roman"/>
          <w:sz w:val="28"/>
          <w:szCs w:val="28"/>
          <w:lang w:eastAsia="ru-RU"/>
        </w:rPr>
        <w:t xml:space="preserve"> сельсовет</w:t>
      </w:r>
      <w:r w:rsidRPr="004E71B9">
        <w:rPr>
          <w:rFonts w:ascii="Times New Roman" w:eastAsia="Times New Roman" w:hAnsi="Times New Roman" w:cs="Times New Roman"/>
          <w:sz w:val="28"/>
          <w:szCs w:val="28"/>
          <w:lang w:eastAsia="ru-RU"/>
        </w:rPr>
        <w:t>,</w:t>
      </w:r>
      <w:r w:rsidR="00025E2D">
        <w:rPr>
          <w:rFonts w:ascii="Times New Roman" w:eastAsia="Times New Roman" w:hAnsi="Times New Roman" w:cs="Times New Roman"/>
          <w:sz w:val="28"/>
          <w:szCs w:val="28"/>
          <w:lang w:eastAsia="ru-RU"/>
        </w:rPr>
        <w:t xml:space="preserve"> в МКУ «Централизованная бухгалтерия сельских поселений муниципального района Иглинский район Республики Башкортостан»</w:t>
      </w:r>
      <w:r w:rsidRPr="004E71B9">
        <w:rPr>
          <w:rFonts w:ascii="Times New Roman" w:eastAsia="Times New Roman" w:hAnsi="Times New Roman" w:cs="Times New Roman"/>
          <w:sz w:val="28"/>
          <w:szCs w:val="28"/>
          <w:lang w:eastAsia="ru-RU"/>
        </w:rPr>
        <w:t xml:space="preserve"> представля</w:t>
      </w:r>
      <w:r w:rsidR="00025E2D">
        <w:rPr>
          <w:rFonts w:ascii="Times New Roman" w:eastAsia="Times New Roman" w:hAnsi="Times New Roman" w:cs="Times New Roman"/>
          <w:sz w:val="28"/>
          <w:szCs w:val="28"/>
          <w:lang w:eastAsia="ru-RU"/>
        </w:rPr>
        <w:t>ется пакет документов, необходимых для внесения соответствующих изменений  в</w:t>
      </w:r>
      <w:proofErr w:type="gramEnd"/>
      <w:r w:rsidR="00025E2D">
        <w:rPr>
          <w:rFonts w:ascii="Times New Roman" w:eastAsia="Times New Roman" w:hAnsi="Times New Roman" w:cs="Times New Roman"/>
          <w:sz w:val="28"/>
          <w:szCs w:val="28"/>
          <w:lang w:eastAsia="ru-RU"/>
        </w:rPr>
        <w:t xml:space="preserve"> баланс сельског</w:t>
      </w:r>
      <w:r w:rsidR="005629BC">
        <w:rPr>
          <w:rFonts w:ascii="Times New Roman" w:eastAsia="Times New Roman" w:hAnsi="Times New Roman" w:cs="Times New Roman"/>
          <w:sz w:val="28"/>
          <w:szCs w:val="28"/>
          <w:lang w:eastAsia="ru-RU"/>
        </w:rPr>
        <w:t xml:space="preserve">о поселения Майский </w:t>
      </w:r>
      <w:r w:rsidR="00E82F07">
        <w:rPr>
          <w:rFonts w:ascii="Times New Roman" w:eastAsia="Times New Roman" w:hAnsi="Times New Roman" w:cs="Times New Roman"/>
          <w:sz w:val="28"/>
          <w:szCs w:val="28"/>
          <w:lang w:eastAsia="ru-RU"/>
        </w:rPr>
        <w:t xml:space="preserve"> сельсовет. Комитет </w:t>
      </w:r>
      <w:r w:rsidR="00F07458">
        <w:rPr>
          <w:rFonts w:ascii="Times New Roman" w:eastAsia="Times New Roman" w:hAnsi="Times New Roman" w:cs="Times New Roman"/>
          <w:sz w:val="28"/>
          <w:szCs w:val="28"/>
          <w:lang w:eastAsia="ru-RU"/>
        </w:rPr>
        <w:t>вносит</w:t>
      </w:r>
      <w:r w:rsidRPr="004E71B9">
        <w:rPr>
          <w:rFonts w:ascii="Times New Roman" w:eastAsia="Times New Roman" w:hAnsi="Times New Roman" w:cs="Times New Roman"/>
          <w:sz w:val="28"/>
          <w:szCs w:val="28"/>
          <w:lang w:eastAsia="ru-RU"/>
        </w:rPr>
        <w:t xml:space="preserve"> соответствующи</w:t>
      </w:r>
      <w:r w:rsidR="00E82F07">
        <w:rPr>
          <w:rFonts w:ascii="Times New Roman" w:eastAsia="Times New Roman" w:hAnsi="Times New Roman" w:cs="Times New Roman"/>
          <w:sz w:val="28"/>
          <w:szCs w:val="28"/>
          <w:lang w:eastAsia="ru-RU"/>
        </w:rPr>
        <w:t>е изменения</w:t>
      </w:r>
      <w:r w:rsidRPr="004E71B9">
        <w:rPr>
          <w:rFonts w:ascii="Times New Roman" w:eastAsia="Times New Roman" w:hAnsi="Times New Roman" w:cs="Times New Roman"/>
          <w:sz w:val="28"/>
          <w:szCs w:val="28"/>
          <w:lang w:eastAsia="ru-RU"/>
        </w:rPr>
        <w:t xml:space="preserve"> в Реестр муниципального имущества муниципального района </w:t>
      </w:r>
      <w:r w:rsidR="00025E2D">
        <w:rPr>
          <w:rFonts w:ascii="Times New Roman" w:eastAsia="Times New Roman" w:hAnsi="Times New Roman" w:cs="Times New Roman"/>
          <w:sz w:val="28"/>
          <w:szCs w:val="28"/>
          <w:lang w:eastAsia="ru-RU"/>
        </w:rPr>
        <w:t>Иглинский</w:t>
      </w:r>
      <w:r w:rsidRPr="004E71B9">
        <w:rPr>
          <w:rFonts w:ascii="Times New Roman" w:eastAsia="Times New Roman" w:hAnsi="Times New Roman" w:cs="Times New Roman"/>
          <w:sz w:val="28"/>
          <w:szCs w:val="28"/>
          <w:lang w:eastAsia="ru-RU"/>
        </w:rPr>
        <w:t xml:space="preserve"> район Республики Башкортостан.</w:t>
      </w:r>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4E71B9" w:rsidRPr="004E71B9" w:rsidRDefault="004E71B9" w:rsidP="00025E2D">
      <w:pPr>
        <w:autoSpaceDE w:val="0"/>
        <w:autoSpaceDN w:val="0"/>
        <w:adjustRightInd w:val="0"/>
        <w:spacing w:after="0" w:line="240" w:lineRule="auto"/>
        <w:rPr>
          <w:rFonts w:ascii="Times New Roman" w:eastAsia="Times New Roman" w:hAnsi="Times New Roman" w:cs="Times New Roman"/>
          <w:sz w:val="28"/>
          <w:szCs w:val="28"/>
          <w:lang w:eastAsia="ru-RU"/>
        </w:rPr>
      </w:pPr>
    </w:p>
    <w:p w:rsidR="004E71B9" w:rsidRPr="000D6734" w:rsidRDefault="004E71B9" w:rsidP="004E71B9">
      <w:pPr>
        <w:autoSpaceDE w:val="0"/>
        <w:autoSpaceDN w:val="0"/>
        <w:adjustRightInd w:val="0"/>
        <w:spacing w:after="0" w:line="240" w:lineRule="auto"/>
        <w:ind w:left="426"/>
        <w:jc w:val="center"/>
        <w:outlineLvl w:val="1"/>
        <w:rPr>
          <w:rFonts w:ascii="Times New Roman" w:eastAsia="Times New Roman" w:hAnsi="Times New Roman" w:cs="Times New Roman"/>
          <w:sz w:val="32"/>
          <w:szCs w:val="32"/>
          <w:lang w:eastAsia="ru-RU"/>
        </w:rPr>
      </w:pPr>
      <w:r w:rsidRPr="000D6734">
        <w:rPr>
          <w:rFonts w:ascii="Times New Roman" w:eastAsia="Times New Roman" w:hAnsi="Times New Roman" w:cs="Times New Roman"/>
          <w:sz w:val="32"/>
          <w:szCs w:val="32"/>
          <w:lang w:eastAsia="ru-RU"/>
        </w:rPr>
        <w:t>4. Заключительные положения</w:t>
      </w:r>
    </w:p>
    <w:p w:rsidR="004E71B9" w:rsidRPr="004E71B9" w:rsidRDefault="004E71B9" w:rsidP="004E71B9">
      <w:pPr>
        <w:autoSpaceDE w:val="0"/>
        <w:autoSpaceDN w:val="0"/>
        <w:adjustRightInd w:val="0"/>
        <w:spacing w:after="0" w:line="240" w:lineRule="auto"/>
        <w:ind w:left="426"/>
        <w:jc w:val="center"/>
        <w:rPr>
          <w:rFonts w:ascii="Times New Roman" w:eastAsia="Times New Roman" w:hAnsi="Times New Roman" w:cs="Times New Roman"/>
          <w:sz w:val="28"/>
          <w:szCs w:val="28"/>
          <w:lang w:eastAsia="ru-RU"/>
        </w:rPr>
      </w:pPr>
    </w:p>
    <w:p w:rsidR="004E71B9" w:rsidRPr="004E71B9" w:rsidRDefault="004E71B9" w:rsidP="004E71B9">
      <w:pPr>
        <w:autoSpaceDE w:val="0"/>
        <w:autoSpaceDN w:val="0"/>
        <w:adjustRightInd w:val="0"/>
        <w:spacing w:after="0" w:line="240" w:lineRule="auto"/>
        <w:ind w:left="426" w:firstLine="540"/>
        <w:jc w:val="both"/>
        <w:rPr>
          <w:rFonts w:ascii="Times New Roman" w:eastAsia="Times New Roman" w:hAnsi="Times New Roman" w:cs="Times New Roman"/>
          <w:sz w:val="28"/>
          <w:szCs w:val="28"/>
          <w:lang w:eastAsia="ru-RU"/>
        </w:rPr>
      </w:pPr>
      <w:r w:rsidRPr="004E71B9">
        <w:rPr>
          <w:rFonts w:ascii="Times New Roman" w:eastAsia="Times New Roman" w:hAnsi="Times New Roman" w:cs="Times New Roman"/>
          <w:sz w:val="28"/>
          <w:szCs w:val="28"/>
          <w:lang w:eastAsia="ru-RU"/>
        </w:rPr>
        <w:t>4.</w:t>
      </w:r>
      <w:r w:rsidR="00EC7A74">
        <w:rPr>
          <w:rFonts w:ascii="Times New Roman" w:eastAsia="Times New Roman" w:hAnsi="Times New Roman" w:cs="Times New Roman"/>
          <w:sz w:val="28"/>
          <w:szCs w:val="28"/>
          <w:lang w:eastAsia="ru-RU"/>
        </w:rPr>
        <w:t>1</w:t>
      </w:r>
      <w:r w:rsidRPr="004E71B9">
        <w:rPr>
          <w:rFonts w:ascii="Times New Roman" w:eastAsia="Times New Roman" w:hAnsi="Times New Roman" w:cs="Times New Roman"/>
          <w:sz w:val="28"/>
          <w:szCs w:val="28"/>
          <w:lang w:eastAsia="ru-RU"/>
        </w:rPr>
        <w:t>. Споры, возникающие при неисполнении требований настоящего Положения, разрешаются в порядке, установленном законодательством.</w:t>
      </w:r>
    </w:p>
    <w:p w:rsidR="004E71B9" w:rsidRPr="004E71B9" w:rsidRDefault="004E71B9" w:rsidP="004E71B9">
      <w:pPr>
        <w:autoSpaceDE w:val="0"/>
        <w:autoSpaceDN w:val="0"/>
        <w:adjustRightInd w:val="0"/>
        <w:spacing w:after="0" w:line="360" w:lineRule="auto"/>
        <w:ind w:left="426" w:firstLine="540"/>
        <w:jc w:val="center"/>
        <w:rPr>
          <w:rFonts w:ascii="Times New Roman" w:eastAsia="Times New Roman" w:hAnsi="Times New Roman" w:cs="Times New Roman"/>
          <w:sz w:val="28"/>
          <w:szCs w:val="28"/>
          <w:lang w:eastAsia="ru-RU"/>
        </w:rPr>
      </w:pPr>
    </w:p>
    <w:p w:rsidR="00AB5595" w:rsidRPr="00AB5595" w:rsidRDefault="00AB5595"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AB5595" w:rsidRPr="00AB5595" w:rsidRDefault="00AB5595"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AB5595" w:rsidRDefault="00AB5595"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F27F77" w:rsidRDefault="00F27F77"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F27F77" w:rsidRDefault="00F27F77"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F27F77" w:rsidRDefault="00F27F77"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F27F77" w:rsidRDefault="00F27F77"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F27F77" w:rsidRDefault="00F27F77"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F27F77" w:rsidRDefault="00F27F77"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F27F77" w:rsidRDefault="00F27F77"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F27F77" w:rsidRPr="00AB5595" w:rsidRDefault="00F27F77" w:rsidP="007716EA">
      <w:pPr>
        <w:widowControl w:val="0"/>
        <w:suppressAutoHyphens/>
        <w:spacing w:after="0" w:line="240" w:lineRule="auto"/>
        <w:ind w:firstLine="720"/>
        <w:jc w:val="both"/>
        <w:rPr>
          <w:rFonts w:ascii="Times New Roman" w:eastAsia="Droid Sans Fallback" w:hAnsi="Times New Roman" w:cs="Times New Roman"/>
          <w:sz w:val="26"/>
          <w:szCs w:val="26"/>
          <w:lang w:eastAsia="zh-CN" w:bidi="hi-IN"/>
        </w:rPr>
      </w:pPr>
    </w:p>
    <w:p w:rsidR="00AB5595" w:rsidRPr="00AB5595" w:rsidRDefault="00AB5595" w:rsidP="007716EA">
      <w:pPr>
        <w:widowControl w:val="0"/>
        <w:suppressAutoHyphens/>
        <w:spacing w:after="0" w:line="240" w:lineRule="auto"/>
        <w:ind w:right="196"/>
        <w:jc w:val="both"/>
        <w:rPr>
          <w:rFonts w:ascii="Times New Roman" w:eastAsia="Droid Sans Fallback" w:hAnsi="Times New Roman" w:cs="Times New Roman"/>
          <w:sz w:val="16"/>
          <w:szCs w:val="16"/>
          <w:lang w:eastAsia="zh-CN" w:bidi="hi-IN"/>
        </w:rPr>
      </w:pPr>
    </w:p>
    <w:p w:rsidR="003A6444" w:rsidRDefault="003A6444" w:rsidP="007716EA">
      <w:pPr>
        <w:widowControl w:val="0"/>
        <w:suppressAutoHyphens/>
        <w:spacing w:after="0" w:line="240" w:lineRule="auto"/>
        <w:ind w:right="196"/>
        <w:jc w:val="both"/>
        <w:rPr>
          <w:rFonts w:ascii="Times New Roman" w:eastAsia="Droid Sans Fallback" w:hAnsi="Times New Roman" w:cs="Times New Roman"/>
          <w:sz w:val="16"/>
          <w:szCs w:val="16"/>
          <w:lang w:eastAsia="zh-CN" w:bidi="hi-IN"/>
        </w:rPr>
      </w:pPr>
    </w:p>
    <w:p w:rsidR="003A6444" w:rsidRDefault="003A6444" w:rsidP="007716EA">
      <w:pPr>
        <w:widowControl w:val="0"/>
        <w:suppressAutoHyphens/>
        <w:spacing w:after="0" w:line="240" w:lineRule="auto"/>
        <w:ind w:right="196"/>
        <w:jc w:val="both"/>
        <w:rPr>
          <w:rFonts w:ascii="Times New Roman" w:eastAsia="Droid Sans Fallback" w:hAnsi="Times New Roman" w:cs="Times New Roman"/>
          <w:sz w:val="16"/>
          <w:szCs w:val="16"/>
          <w:lang w:eastAsia="zh-CN" w:bidi="hi-IN"/>
        </w:rPr>
      </w:pPr>
    </w:p>
    <w:p w:rsidR="00AB5595" w:rsidRPr="00AB5595" w:rsidRDefault="00AB5595" w:rsidP="007716EA">
      <w:pPr>
        <w:jc w:val="both"/>
      </w:pPr>
    </w:p>
    <w:p w:rsidR="00785583" w:rsidRPr="00AD2DDE" w:rsidRDefault="00B52A97">
      <w:r w:rsidRPr="00AD2DDE">
        <w:t xml:space="preserve">  </w:t>
      </w:r>
    </w:p>
    <w:sectPr w:rsidR="00785583" w:rsidRPr="00AD2DDE" w:rsidSect="000A4389">
      <w:headerReference w:type="default" r:id="rId9"/>
      <w:pgSz w:w="11906" w:h="16838"/>
      <w:pgMar w:top="567" w:right="709"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1E28" w:rsidRDefault="002C1E28">
      <w:pPr>
        <w:spacing w:after="0" w:line="240" w:lineRule="auto"/>
      </w:pPr>
      <w:r>
        <w:separator/>
      </w:r>
    </w:p>
  </w:endnote>
  <w:endnote w:type="continuationSeparator" w:id="0">
    <w:p w:rsidR="002C1E28" w:rsidRDefault="002C1E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roid Sans Fallback">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1E28" w:rsidRDefault="002C1E28">
      <w:pPr>
        <w:spacing w:after="0" w:line="240" w:lineRule="auto"/>
      </w:pPr>
      <w:r>
        <w:separator/>
      </w:r>
    </w:p>
  </w:footnote>
  <w:footnote w:type="continuationSeparator" w:id="0">
    <w:p w:rsidR="002C1E28" w:rsidRDefault="002C1E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755" w:rsidRPr="00021EC1" w:rsidRDefault="002C1E28" w:rsidP="00497755">
    <w:pPr>
      <w:pStyle w:val="a3"/>
      <w:jc w:val="right"/>
      <w:rPr>
        <w:b/>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B4A7A"/>
    <w:multiLevelType w:val="multilevel"/>
    <w:tmpl w:val="1DBC19D0"/>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6BC6"/>
    <w:rsid w:val="00025E2D"/>
    <w:rsid w:val="00054B6B"/>
    <w:rsid w:val="00057CCD"/>
    <w:rsid w:val="00061426"/>
    <w:rsid w:val="000776A4"/>
    <w:rsid w:val="000954EF"/>
    <w:rsid w:val="000C10F0"/>
    <w:rsid w:val="000D0649"/>
    <w:rsid w:val="000D6734"/>
    <w:rsid w:val="000E04A0"/>
    <w:rsid w:val="000E31AD"/>
    <w:rsid w:val="000F48D7"/>
    <w:rsid w:val="001260E6"/>
    <w:rsid w:val="00162227"/>
    <w:rsid w:val="001E7357"/>
    <w:rsid w:val="00216637"/>
    <w:rsid w:val="00226FB1"/>
    <w:rsid w:val="00231994"/>
    <w:rsid w:val="002C1E28"/>
    <w:rsid w:val="002D3847"/>
    <w:rsid w:val="002D516F"/>
    <w:rsid w:val="003068E1"/>
    <w:rsid w:val="00315963"/>
    <w:rsid w:val="003A6444"/>
    <w:rsid w:val="004410DE"/>
    <w:rsid w:val="004E71B9"/>
    <w:rsid w:val="005629BC"/>
    <w:rsid w:val="005A0CEB"/>
    <w:rsid w:val="005A660C"/>
    <w:rsid w:val="005C3792"/>
    <w:rsid w:val="0062672F"/>
    <w:rsid w:val="00692975"/>
    <w:rsid w:val="006D3E20"/>
    <w:rsid w:val="007157C1"/>
    <w:rsid w:val="00735869"/>
    <w:rsid w:val="007716EA"/>
    <w:rsid w:val="007769B7"/>
    <w:rsid w:val="007843E4"/>
    <w:rsid w:val="00785583"/>
    <w:rsid w:val="007C2638"/>
    <w:rsid w:val="007D5F75"/>
    <w:rsid w:val="007E34D3"/>
    <w:rsid w:val="008410B8"/>
    <w:rsid w:val="00860BA5"/>
    <w:rsid w:val="008B0650"/>
    <w:rsid w:val="008B72C8"/>
    <w:rsid w:val="00906AE6"/>
    <w:rsid w:val="00910CAA"/>
    <w:rsid w:val="009B4485"/>
    <w:rsid w:val="009E2012"/>
    <w:rsid w:val="009F50B3"/>
    <w:rsid w:val="00A20C2E"/>
    <w:rsid w:val="00A2232B"/>
    <w:rsid w:val="00A77F57"/>
    <w:rsid w:val="00AB5595"/>
    <w:rsid w:val="00AD2DDE"/>
    <w:rsid w:val="00B25579"/>
    <w:rsid w:val="00B52A97"/>
    <w:rsid w:val="00B92345"/>
    <w:rsid w:val="00BE3DF9"/>
    <w:rsid w:val="00C3122B"/>
    <w:rsid w:val="00C6655A"/>
    <w:rsid w:val="00C6765A"/>
    <w:rsid w:val="00C773FC"/>
    <w:rsid w:val="00CC51DC"/>
    <w:rsid w:val="00D061DA"/>
    <w:rsid w:val="00D06506"/>
    <w:rsid w:val="00D21734"/>
    <w:rsid w:val="00D32222"/>
    <w:rsid w:val="00D61BBC"/>
    <w:rsid w:val="00DB6D01"/>
    <w:rsid w:val="00DB7B58"/>
    <w:rsid w:val="00E025CE"/>
    <w:rsid w:val="00E82F07"/>
    <w:rsid w:val="00EA7DEE"/>
    <w:rsid w:val="00EC7A74"/>
    <w:rsid w:val="00ED3522"/>
    <w:rsid w:val="00ED6334"/>
    <w:rsid w:val="00F07458"/>
    <w:rsid w:val="00F161FD"/>
    <w:rsid w:val="00F20CD6"/>
    <w:rsid w:val="00F27F77"/>
    <w:rsid w:val="00F63FA7"/>
    <w:rsid w:val="00FB6BC6"/>
    <w:rsid w:val="00FD7E61"/>
    <w:rsid w:val="00FE6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595"/>
  </w:style>
  <w:style w:type="paragraph" w:styleId="a5">
    <w:name w:val="footer"/>
    <w:basedOn w:val="a"/>
    <w:link w:val="a6"/>
    <w:uiPriority w:val="99"/>
    <w:unhideWhenUsed/>
    <w:rsid w:val="002166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637"/>
  </w:style>
  <w:style w:type="paragraph" w:styleId="a7">
    <w:name w:val="List Paragraph"/>
    <w:basedOn w:val="a"/>
    <w:uiPriority w:val="34"/>
    <w:qFormat/>
    <w:rsid w:val="002D51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559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B5595"/>
  </w:style>
  <w:style w:type="paragraph" w:styleId="a5">
    <w:name w:val="footer"/>
    <w:basedOn w:val="a"/>
    <w:link w:val="a6"/>
    <w:uiPriority w:val="99"/>
    <w:unhideWhenUsed/>
    <w:rsid w:val="0021663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6637"/>
  </w:style>
  <w:style w:type="paragraph" w:styleId="a7">
    <w:name w:val="List Paragraph"/>
    <w:basedOn w:val="a"/>
    <w:uiPriority w:val="34"/>
    <w:qFormat/>
    <w:rsid w:val="002D51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52A831A8C512D037AC0756C0DAA3DB17251BD36625A9FBDEA84FB5C245C4511858BB9809787Ai3aFG" TargetMode="External"/><Relationship Id="rId3" Type="http://schemas.openxmlformats.org/officeDocument/2006/relationships/settings" Target="settings.xml"/><Relationship Id="rId7" Type="http://schemas.openxmlformats.org/officeDocument/2006/relationships/hyperlink" Target="consultantplus://offline/ref=F552A831A8C512D037AC0756C0DAA3DB122619D46727F4F1D6F143B7C5i4aAG"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666</TotalTime>
  <Pages>1</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klass</dc:creator>
  <cp:lastModifiedBy>Admin</cp:lastModifiedBy>
  <cp:revision>27</cp:revision>
  <cp:lastPrinted>2019-07-01T09:07:00Z</cp:lastPrinted>
  <dcterms:created xsi:type="dcterms:W3CDTF">2019-06-08T10:35:00Z</dcterms:created>
  <dcterms:modified xsi:type="dcterms:W3CDTF">2019-07-01T09:07:00Z</dcterms:modified>
</cp:coreProperties>
</file>