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CA" w:rsidRPr="00166EC3" w:rsidRDefault="00D15DCA" w:rsidP="00D15DCA">
      <w:pPr>
        <w:jc w:val="center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66EC3">
        <w:rPr>
          <w:b/>
          <w:sz w:val="28"/>
          <w:szCs w:val="28"/>
        </w:rPr>
        <w:t>РЕШЕНИЕ</w:t>
      </w:r>
    </w:p>
    <w:p w:rsidR="00D15DCA" w:rsidRPr="00166EC3" w:rsidRDefault="00D15DCA" w:rsidP="00D15DCA">
      <w:pPr>
        <w:jc w:val="right"/>
        <w:rPr>
          <w:b/>
          <w:sz w:val="28"/>
          <w:szCs w:val="28"/>
        </w:rPr>
      </w:pPr>
    </w:p>
    <w:p w:rsidR="00D15DCA" w:rsidRDefault="00D15DCA" w:rsidP="00D15DCA">
      <w:pPr>
        <w:pStyle w:val="3"/>
        <w:spacing w:after="0"/>
        <w:ind w:left="0"/>
        <w:rPr>
          <w:b/>
          <w:sz w:val="28"/>
          <w:szCs w:val="28"/>
        </w:rPr>
      </w:pPr>
      <w:r w:rsidRPr="00867CEB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 сельского  поселения Майский сельсовет  м</w:t>
      </w:r>
      <w:r w:rsidRPr="00867CEB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 xml:space="preserve">  </w:t>
      </w:r>
    </w:p>
    <w:p w:rsidR="00D15DCA" w:rsidRPr="00867CEB" w:rsidRDefault="00D15DCA" w:rsidP="00D15DCA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67CEB">
        <w:rPr>
          <w:b/>
          <w:sz w:val="28"/>
          <w:szCs w:val="28"/>
        </w:rPr>
        <w:t>района Иглинский район</w:t>
      </w:r>
      <w:r>
        <w:rPr>
          <w:b/>
          <w:sz w:val="28"/>
          <w:szCs w:val="28"/>
        </w:rPr>
        <w:t xml:space="preserve">  Республики Башкортостан  </w:t>
      </w:r>
    </w:p>
    <w:p w:rsidR="00D15DCA" w:rsidRDefault="00D15DCA" w:rsidP="00D15DCA">
      <w:pPr>
        <w:jc w:val="center"/>
        <w:rPr>
          <w:b/>
          <w:sz w:val="28"/>
          <w:szCs w:val="28"/>
        </w:rPr>
      </w:pPr>
    </w:p>
    <w:p w:rsidR="00D15DCA" w:rsidRPr="006E683B" w:rsidRDefault="00D15DCA" w:rsidP="00D15DCA">
      <w:pPr>
        <w:pStyle w:val="19"/>
        <w:shd w:val="clear" w:color="auto" w:fill="auto"/>
        <w:spacing w:line="307" w:lineRule="exact"/>
        <w:ind w:right="40"/>
        <w:jc w:val="center"/>
        <w:rPr>
          <w:b/>
          <w:sz w:val="28"/>
          <w:szCs w:val="28"/>
        </w:rPr>
      </w:pPr>
      <w:r w:rsidRPr="006E683B">
        <w:rPr>
          <w:rStyle w:val="9"/>
          <w:b/>
          <w:sz w:val="28"/>
          <w:szCs w:val="28"/>
        </w:rPr>
        <w:t>Об утверждении Соглашения</w:t>
      </w:r>
      <w:r w:rsidRPr="006E683B">
        <w:rPr>
          <w:rStyle w:val="10"/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между органами местного самоуправления муниципального района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Иглинский район Республики Башкортостан и сельского</w:t>
      </w:r>
      <w:r w:rsidRPr="006E683B">
        <w:rPr>
          <w:b/>
          <w:sz w:val="28"/>
          <w:szCs w:val="28"/>
        </w:rPr>
        <w:t xml:space="preserve"> </w:t>
      </w:r>
      <w:r>
        <w:rPr>
          <w:rStyle w:val="9"/>
          <w:b/>
          <w:sz w:val="28"/>
          <w:szCs w:val="28"/>
        </w:rPr>
        <w:t>поселения</w:t>
      </w:r>
      <w:r w:rsidRPr="00117FCD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Майский</w:t>
      </w:r>
      <w:r w:rsidRPr="001615D4">
        <w:rPr>
          <w:b/>
          <w:sz w:val="28"/>
          <w:szCs w:val="28"/>
        </w:rPr>
        <w:t xml:space="preserve"> </w:t>
      </w:r>
      <w:r w:rsidRPr="006E683B">
        <w:rPr>
          <w:rStyle w:val="a6"/>
          <w:rFonts w:eastAsiaTheme="minorEastAsia"/>
          <w:b w:val="0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сельсовет муниципального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района Иглинский район Республики Башкортостан о передаче</w:t>
      </w:r>
      <w:r w:rsidRPr="006E683B">
        <w:rPr>
          <w:b/>
          <w:sz w:val="28"/>
          <w:szCs w:val="28"/>
        </w:rPr>
        <w:t xml:space="preserve"> </w:t>
      </w:r>
      <w:r w:rsidRPr="006E683B">
        <w:rPr>
          <w:rStyle w:val="9"/>
          <w:b/>
          <w:sz w:val="28"/>
          <w:szCs w:val="28"/>
        </w:rPr>
        <w:t>сельскому поселению части полномочий муниципального района</w:t>
      </w:r>
    </w:p>
    <w:p w:rsidR="00D15DCA" w:rsidRPr="006E683B" w:rsidRDefault="00D15DCA" w:rsidP="00D15DCA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"/>
          <w:sz w:val="28"/>
          <w:szCs w:val="28"/>
        </w:rPr>
      </w:pPr>
    </w:p>
    <w:p w:rsidR="00D15DCA" w:rsidRPr="006E683B" w:rsidRDefault="00D15DCA" w:rsidP="00D15DCA">
      <w:pPr>
        <w:pStyle w:val="19"/>
        <w:shd w:val="clear" w:color="auto" w:fill="auto"/>
        <w:spacing w:line="302" w:lineRule="exact"/>
        <w:ind w:left="40" w:right="20" w:firstLine="600"/>
        <w:jc w:val="both"/>
        <w:rPr>
          <w:sz w:val="28"/>
          <w:szCs w:val="28"/>
        </w:rPr>
      </w:pPr>
      <w:r w:rsidRPr="006E683B">
        <w:rPr>
          <w:rStyle w:val="9"/>
          <w:sz w:val="28"/>
          <w:szCs w:val="28"/>
        </w:rPr>
        <w:t>В соответствии с частью 4 статьи 15 Федерального закона от 06 октября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2003 года № 131 - ФЗ «Об общих принципах организации местного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самоуправления в Российской Федерации», руководствуясь Законом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Республики Башкортостан от 30.10.2014 № 139-з «О внесении изменений в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Закон Республи</w:t>
      </w:r>
      <w:r>
        <w:rPr>
          <w:rStyle w:val="9"/>
          <w:sz w:val="28"/>
          <w:szCs w:val="28"/>
        </w:rPr>
        <w:t>ки Башкортостан «</w:t>
      </w:r>
      <w:r w:rsidRPr="006E683B">
        <w:rPr>
          <w:rStyle w:val="9"/>
          <w:sz w:val="28"/>
          <w:szCs w:val="28"/>
        </w:rPr>
        <w:t>О местном самоуправлении в Республике</w:t>
      </w:r>
    </w:p>
    <w:p w:rsidR="00D15DCA" w:rsidRPr="006E683B" w:rsidRDefault="00D15DCA" w:rsidP="00D15DCA">
      <w:pPr>
        <w:pStyle w:val="19"/>
        <w:shd w:val="clear" w:color="auto" w:fill="auto"/>
        <w:tabs>
          <w:tab w:val="left" w:leader="underscore" w:pos="6822"/>
        </w:tabs>
        <w:spacing w:line="302" w:lineRule="exact"/>
        <w:ind w:left="40"/>
        <w:jc w:val="both"/>
        <w:rPr>
          <w:sz w:val="28"/>
          <w:szCs w:val="28"/>
        </w:rPr>
      </w:pPr>
      <w:r>
        <w:rPr>
          <w:rStyle w:val="9"/>
          <w:sz w:val="28"/>
          <w:szCs w:val="28"/>
        </w:rPr>
        <w:t>Башкортостан</w:t>
      </w:r>
      <w:r w:rsidRPr="006E683B">
        <w:rPr>
          <w:rStyle w:val="9"/>
          <w:sz w:val="28"/>
          <w:szCs w:val="28"/>
        </w:rPr>
        <w:t>», Совет муниципального района Иглинский район Республики</w:t>
      </w:r>
      <w:r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Башкортостан</w:t>
      </w:r>
      <w:r>
        <w:rPr>
          <w:rStyle w:val="a4"/>
          <w:b w:val="0"/>
          <w:sz w:val="28"/>
          <w:szCs w:val="28"/>
        </w:rPr>
        <w:t xml:space="preserve"> </w:t>
      </w:r>
      <w:r w:rsidRPr="00A70680">
        <w:rPr>
          <w:rStyle w:val="a4"/>
          <w:b w:val="0"/>
          <w:sz w:val="28"/>
          <w:szCs w:val="28"/>
        </w:rPr>
        <w:t>решил:</w:t>
      </w:r>
    </w:p>
    <w:p w:rsidR="00D15DCA" w:rsidRPr="006E683B" w:rsidRDefault="00D15DCA" w:rsidP="00D15DCA">
      <w:pPr>
        <w:pStyle w:val="19"/>
        <w:shd w:val="clear" w:color="auto" w:fill="auto"/>
        <w:spacing w:line="312" w:lineRule="exact"/>
        <w:ind w:left="40" w:firstLine="600"/>
        <w:jc w:val="both"/>
        <w:rPr>
          <w:rStyle w:val="9"/>
          <w:sz w:val="28"/>
          <w:szCs w:val="28"/>
        </w:rPr>
      </w:pPr>
    </w:p>
    <w:p w:rsidR="00D15DCA" w:rsidRPr="006E683B" w:rsidRDefault="00D15DCA" w:rsidP="00D15DCA">
      <w:pPr>
        <w:pStyle w:val="19"/>
        <w:shd w:val="clear" w:color="auto" w:fill="auto"/>
        <w:spacing w:line="312" w:lineRule="exact"/>
        <w:ind w:left="40" w:firstLine="600"/>
        <w:jc w:val="both"/>
        <w:rPr>
          <w:sz w:val="28"/>
          <w:szCs w:val="28"/>
        </w:rPr>
      </w:pPr>
      <w:r w:rsidRPr="006E683B">
        <w:rPr>
          <w:rStyle w:val="9"/>
          <w:sz w:val="28"/>
          <w:szCs w:val="28"/>
        </w:rPr>
        <w:t>1. Утвердить Соглашение между органами местного самоуправления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муниципального района Иглинский район Республики Башкортостан и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сельского поселения</w:t>
      </w:r>
      <w:r>
        <w:rPr>
          <w:rStyle w:val="9"/>
          <w:sz w:val="28"/>
          <w:szCs w:val="28"/>
        </w:rPr>
        <w:t xml:space="preserve"> </w:t>
      </w:r>
      <w:r w:rsidRPr="00117FCD">
        <w:rPr>
          <w:color w:val="0000FF"/>
          <w:sz w:val="28"/>
          <w:szCs w:val="28"/>
        </w:rPr>
        <w:t>Майский</w:t>
      </w:r>
      <w:r w:rsidRPr="001615D4">
        <w:rPr>
          <w:b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сельсовет муниципального района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Иглинский район Республики Башкортостан о передаче сельскому</w:t>
      </w:r>
      <w:r w:rsidRPr="006E683B">
        <w:rPr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поселению части полномочий муниципального района, согласно</w:t>
      </w:r>
      <w:r w:rsidRPr="006E683B">
        <w:rPr>
          <w:rStyle w:val="10"/>
          <w:sz w:val="28"/>
          <w:szCs w:val="28"/>
        </w:rPr>
        <w:t xml:space="preserve"> </w:t>
      </w:r>
      <w:r w:rsidRPr="006E683B">
        <w:rPr>
          <w:rStyle w:val="9"/>
          <w:sz w:val="28"/>
          <w:szCs w:val="28"/>
        </w:rPr>
        <w:t>приложению.</w:t>
      </w:r>
    </w:p>
    <w:p w:rsidR="00D15DCA" w:rsidRPr="006E683B" w:rsidRDefault="00D15DCA" w:rsidP="00D15DCA">
      <w:pPr>
        <w:pStyle w:val="19"/>
        <w:shd w:val="clear" w:color="auto" w:fill="auto"/>
        <w:tabs>
          <w:tab w:val="left" w:pos="914"/>
        </w:tabs>
        <w:spacing w:line="307" w:lineRule="exact"/>
        <w:ind w:left="640"/>
        <w:jc w:val="both"/>
        <w:rPr>
          <w:sz w:val="28"/>
          <w:szCs w:val="28"/>
        </w:rPr>
      </w:pPr>
      <w:r w:rsidRPr="006E683B">
        <w:rPr>
          <w:rStyle w:val="9"/>
          <w:sz w:val="28"/>
          <w:szCs w:val="28"/>
        </w:rPr>
        <w:t>2. Настоящее решение вступает в силу с момента подписания.</w:t>
      </w:r>
    </w:p>
    <w:p w:rsidR="00D15DCA" w:rsidRDefault="00D15DCA" w:rsidP="00D15DCA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>3</w:t>
      </w:r>
      <w:r w:rsidRPr="006E683B">
        <w:rPr>
          <w:rStyle w:val="9"/>
          <w:sz w:val="28"/>
          <w:szCs w:val="28"/>
        </w:rPr>
        <w:t xml:space="preserve">. </w:t>
      </w:r>
      <w:proofErr w:type="gramStart"/>
      <w:r w:rsidRPr="006E683B">
        <w:rPr>
          <w:rStyle w:val="9"/>
          <w:sz w:val="28"/>
          <w:szCs w:val="28"/>
        </w:rPr>
        <w:t>Кон</w:t>
      </w:r>
      <w:r>
        <w:rPr>
          <w:rStyle w:val="9"/>
          <w:sz w:val="28"/>
          <w:szCs w:val="28"/>
        </w:rPr>
        <w:t>т</w:t>
      </w:r>
      <w:r w:rsidRPr="006E683B">
        <w:rPr>
          <w:rStyle w:val="9"/>
          <w:sz w:val="28"/>
          <w:szCs w:val="28"/>
        </w:rPr>
        <w:t>роль за</w:t>
      </w:r>
      <w:proofErr w:type="gramEnd"/>
      <w:r w:rsidRPr="006E683B">
        <w:rPr>
          <w:rStyle w:val="9"/>
          <w:sz w:val="28"/>
          <w:szCs w:val="28"/>
        </w:rPr>
        <w:t xml:space="preserve"> исполнением настоящего решения возложить на Постоянную комиссию Совета по бюджету, </w:t>
      </w:r>
      <w:r>
        <w:rPr>
          <w:rStyle w:val="9"/>
          <w:sz w:val="28"/>
          <w:szCs w:val="28"/>
        </w:rPr>
        <w:t xml:space="preserve">налогам, вопросам собственности   и  социально- гуманитарным  вопросам (председатель – </w:t>
      </w:r>
      <w:proofErr w:type="spellStart"/>
      <w:r>
        <w:rPr>
          <w:rStyle w:val="9"/>
          <w:sz w:val="28"/>
          <w:szCs w:val="28"/>
        </w:rPr>
        <w:t>Ш.М.Насибулин</w:t>
      </w:r>
      <w:proofErr w:type="spellEnd"/>
      <w:r>
        <w:rPr>
          <w:rStyle w:val="9"/>
          <w:sz w:val="28"/>
          <w:szCs w:val="28"/>
        </w:rPr>
        <w:t>)</w:t>
      </w:r>
      <w:r w:rsidRPr="006E683B">
        <w:rPr>
          <w:rStyle w:val="9"/>
          <w:sz w:val="28"/>
          <w:szCs w:val="28"/>
        </w:rPr>
        <w:t>.</w:t>
      </w:r>
    </w:p>
    <w:p w:rsidR="00D15DCA" w:rsidRDefault="00D15DCA" w:rsidP="00D15DCA">
      <w:pPr>
        <w:pStyle w:val="19"/>
        <w:shd w:val="clear" w:color="auto" w:fill="auto"/>
        <w:spacing w:line="240" w:lineRule="auto"/>
        <w:ind w:left="40"/>
        <w:jc w:val="both"/>
        <w:rPr>
          <w:rStyle w:val="9"/>
          <w:sz w:val="28"/>
          <w:szCs w:val="28"/>
        </w:rPr>
      </w:pPr>
    </w:p>
    <w:p w:rsidR="00D15DCA" w:rsidRPr="00166EC3" w:rsidRDefault="00D15DCA" w:rsidP="00D15DCA">
      <w:pPr>
        <w:pStyle w:val="19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p w:rsidR="00D15DCA" w:rsidRDefault="00D15DCA" w:rsidP="00D15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</w:t>
      </w:r>
      <w:proofErr w:type="spellStart"/>
      <w:r>
        <w:rPr>
          <w:sz w:val="28"/>
          <w:szCs w:val="28"/>
        </w:rPr>
        <w:t>Р.Р.Чингизов</w:t>
      </w:r>
      <w:proofErr w:type="spellEnd"/>
    </w:p>
    <w:p w:rsidR="00D15DCA" w:rsidRDefault="00D15DCA" w:rsidP="00D15DCA">
      <w:pPr>
        <w:jc w:val="both"/>
        <w:rPr>
          <w:sz w:val="28"/>
          <w:szCs w:val="28"/>
        </w:rPr>
      </w:pPr>
      <w:r>
        <w:rPr>
          <w:sz w:val="28"/>
          <w:szCs w:val="28"/>
        </w:rPr>
        <w:t>23 января 2016 г.</w:t>
      </w:r>
    </w:p>
    <w:p w:rsidR="00D15DCA" w:rsidRPr="007B102A" w:rsidRDefault="00D15DCA" w:rsidP="00D15DCA">
      <w:pPr>
        <w:jc w:val="both"/>
        <w:rPr>
          <w:sz w:val="28"/>
          <w:szCs w:val="28"/>
        </w:rPr>
      </w:pPr>
      <w:r>
        <w:rPr>
          <w:sz w:val="28"/>
          <w:szCs w:val="28"/>
        </w:rPr>
        <w:t>№ 60</w:t>
      </w:r>
    </w:p>
    <w:p w:rsidR="00D15DCA" w:rsidRDefault="00D15DCA" w:rsidP="00D15DCA">
      <w:pPr>
        <w:ind w:left="5477" w:right="560"/>
        <w:rPr>
          <w:rStyle w:val="2"/>
          <w:rFonts w:eastAsiaTheme="minorEastAsia"/>
          <w:sz w:val="27"/>
          <w:szCs w:val="27"/>
        </w:rPr>
      </w:pPr>
    </w:p>
    <w:p w:rsidR="00D15DCA" w:rsidRDefault="00D15DCA" w:rsidP="00D15DCA">
      <w:pPr>
        <w:ind w:left="5477" w:right="560"/>
        <w:rPr>
          <w:rStyle w:val="2"/>
          <w:rFonts w:eastAsiaTheme="minorEastAsia"/>
          <w:sz w:val="27"/>
          <w:szCs w:val="27"/>
        </w:rPr>
      </w:pPr>
    </w:p>
    <w:p w:rsidR="00D15DCA" w:rsidRDefault="00D15DCA" w:rsidP="00D15DCA">
      <w:pPr>
        <w:ind w:left="5477" w:right="560"/>
        <w:rPr>
          <w:rStyle w:val="2"/>
          <w:rFonts w:eastAsiaTheme="minorEastAsia"/>
          <w:sz w:val="27"/>
          <w:szCs w:val="27"/>
        </w:rPr>
      </w:pPr>
    </w:p>
    <w:p w:rsidR="00D15DCA" w:rsidRDefault="00D15DCA" w:rsidP="00D15DCA">
      <w:pPr>
        <w:ind w:left="5477" w:right="560"/>
        <w:rPr>
          <w:rStyle w:val="2"/>
          <w:rFonts w:eastAsiaTheme="minorEastAsia"/>
          <w:sz w:val="27"/>
          <w:szCs w:val="27"/>
        </w:rPr>
      </w:pPr>
    </w:p>
    <w:p w:rsidR="00D15DCA" w:rsidRDefault="00D15DCA" w:rsidP="00D15DCA">
      <w:pPr>
        <w:ind w:left="5477" w:right="560"/>
        <w:rPr>
          <w:rStyle w:val="2"/>
          <w:rFonts w:eastAsiaTheme="minorEastAsia"/>
          <w:sz w:val="27"/>
          <w:szCs w:val="27"/>
        </w:rPr>
      </w:pPr>
    </w:p>
    <w:p w:rsidR="00D15DCA" w:rsidRDefault="00D15DCA" w:rsidP="00D15DCA">
      <w:pPr>
        <w:ind w:left="5477" w:right="560"/>
        <w:rPr>
          <w:rStyle w:val="2"/>
          <w:rFonts w:eastAsiaTheme="minorEastAsia"/>
          <w:sz w:val="27"/>
          <w:szCs w:val="27"/>
        </w:rPr>
      </w:pPr>
    </w:p>
    <w:p w:rsidR="00D15DCA" w:rsidRPr="00CE26A1" w:rsidRDefault="00D15DCA" w:rsidP="00D15DCA">
      <w:pPr>
        <w:ind w:left="5477" w:right="560"/>
        <w:rPr>
          <w:sz w:val="27"/>
          <w:szCs w:val="27"/>
        </w:rPr>
      </w:pPr>
      <w:r w:rsidRPr="00CE26A1">
        <w:rPr>
          <w:rStyle w:val="2"/>
          <w:rFonts w:eastAsiaTheme="minorEastAsia"/>
          <w:sz w:val="27"/>
          <w:szCs w:val="27"/>
        </w:rPr>
        <w:lastRenderedPageBreak/>
        <w:t>Приложение к решению Совета</w:t>
      </w:r>
      <w:r>
        <w:rPr>
          <w:rStyle w:val="2"/>
          <w:rFonts w:eastAsiaTheme="minorEastAsia"/>
          <w:sz w:val="27"/>
          <w:szCs w:val="27"/>
        </w:rPr>
        <w:t xml:space="preserve">  СП Майский сельсовет </w:t>
      </w:r>
      <w:r w:rsidRPr="00CE26A1">
        <w:rPr>
          <w:rStyle w:val="2"/>
          <w:rFonts w:eastAsiaTheme="minorEastAsia"/>
          <w:sz w:val="27"/>
          <w:szCs w:val="27"/>
        </w:rPr>
        <w:t xml:space="preserve"> муниципального района</w:t>
      </w:r>
      <w:r w:rsidRPr="00CE26A1">
        <w:rPr>
          <w:sz w:val="27"/>
          <w:szCs w:val="27"/>
        </w:rPr>
        <w:t xml:space="preserve"> </w:t>
      </w:r>
      <w:r w:rsidRPr="00CE26A1">
        <w:rPr>
          <w:rStyle w:val="2"/>
          <w:rFonts w:eastAsiaTheme="minorEastAsia"/>
          <w:sz w:val="27"/>
          <w:szCs w:val="27"/>
        </w:rPr>
        <w:t>Иглинский район</w:t>
      </w:r>
    </w:p>
    <w:p w:rsidR="00D15DCA" w:rsidRPr="00CE26A1" w:rsidRDefault="00D15DCA" w:rsidP="00D15DCA">
      <w:pPr>
        <w:ind w:left="5477"/>
        <w:rPr>
          <w:sz w:val="27"/>
          <w:szCs w:val="27"/>
        </w:rPr>
      </w:pPr>
      <w:r w:rsidRPr="00CE26A1">
        <w:rPr>
          <w:rStyle w:val="2"/>
          <w:rFonts w:eastAsiaTheme="minorEastAsia"/>
          <w:sz w:val="27"/>
          <w:szCs w:val="27"/>
        </w:rPr>
        <w:t>Республики Башкортостан</w:t>
      </w:r>
    </w:p>
    <w:p w:rsidR="00D15DCA" w:rsidRPr="00CE26A1" w:rsidRDefault="00D15DCA" w:rsidP="00D15DCA">
      <w:pPr>
        <w:tabs>
          <w:tab w:val="left" w:leader="underscore" w:pos="6325"/>
          <w:tab w:val="left" w:leader="underscore" w:pos="7189"/>
        </w:tabs>
        <w:ind w:left="5477"/>
        <w:rPr>
          <w:rStyle w:val="2"/>
          <w:rFonts w:eastAsiaTheme="minorEastAsia"/>
          <w:sz w:val="27"/>
          <w:szCs w:val="27"/>
        </w:rPr>
      </w:pPr>
      <w:r>
        <w:rPr>
          <w:rStyle w:val="2"/>
          <w:rFonts w:eastAsiaTheme="minorEastAsia"/>
          <w:sz w:val="27"/>
          <w:szCs w:val="27"/>
        </w:rPr>
        <w:t xml:space="preserve">от « 23 » января </w:t>
      </w:r>
      <w:r w:rsidRPr="00CE26A1">
        <w:rPr>
          <w:rStyle w:val="2"/>
          <w:rFonts w:eastAsiaTheme="minorEastAsia"/>
          <w:sz w:val="27"/>
          <w:szCs w:val="27"/>
        </w:rPr>
        <w:t>201</w:t>
      </w:r>
      <w:r>
        <w:rPr>
          <w:rStyle w:val="2"/>
          <w:rFonts w:eastAsiaTheme="minorEastAsia"/>
          <w:sz w:val="27"/>
          <w:szCs w:val="27"/>
        </w:rPr>
        <w:t>6 года № 60</w:t>
      </w:r>
    </w:p>
    <w:p w:rsidR="00D15DCA" w:rsidRPr="00CE26A1" w:rsidRDefault="00D15DCA" w:rsidP="00D15DCA">
      <w:pPr>
        <w:tabs>
          <w:tab w:val="left" w:leader="underscore" w:pos="6325"/>
          <w:tab w:val="left" w:leader="underscore" w:pos="7189"/>
        </w:tabs>
        <w:ind w:left="5477"/>
        <w:rPr>
          <w:sz w:val="27"/>
          <w:szCs w:val="27"/>
        </w:rPr>
      </w:pPr>
    </w:p>
    <w:p w:rsidR="00D15DCA" w:rsidRPr="00CE26A1" w:rsidRDefault="00D15DCA" w:rsidP="00D15DCA">
      <w:pPr>
        <w:jc w:val="center"/>
        <w:rPr>
          <w:rStyle w:val="9"/>
          <w:b/>
          <w:sz w:val="27"/>
          <w:szCs w:val="27"/>
        </w:rPr>
      </w:pPr>
      <w:r w:rsidRPr="00CE26A1">
        <w:rPr>
          <w:rStyle w:val="9"/>
          <w:b/>
          <w:sz w:val="27"/>
          <w:szCs w:val="27"/>
        </w:rPr>
        <w:t>Соглашение</w:t>
      </w:r>
      <w:r w:rsidRPr="00CE26A1">
        <w:rPr>
          <w:rStyle w:val="10"/>
          <w:b/>
          <w:sz w:val="27"/>
          <w:szCs w:val="27"/>
        </w:rPr>
        <w:t xml:space="preserve"> </w:t>
      </w:r>
      <w:r w:rsidRPr="00CE26A1">
        <w:rPr>
          <w:rStyle w:val="9"/>
          <w:b/>
          <w:sz w:val="27"/>
          <w:szCs w:val="27"/>
        </w:rPr>
        <w:t>между органами местного самоуправления муниципального района</w:t>
      </w:r>
      <w:r w:rsidRPr="00CE26A1">
        <w:rPr>
          <w:b/>
          <w:sz w:val="27"/>
          <w:szCs w:val="27"/>
        </w:rPr>
        <w:t xml:space="preserve"> </w:t>
      </w:r>
      <w:r w:rsidRPr="00CE26A1">
        <w:rPr>
          <w:rStyle w:val="9"/>
          <w:b/>
          <w:sz w:val="27"/>
          <w:szCs w:val="27"/>
        </w:rPr>
        <w:t>Иглинский район Республики Башкортостан и сельского</w:t>
      </w:r>
      <w:r w:rsidRPr="00CE26A1">
        <w:rPr>
          <w:b/>
          <w:sz w:val="27"/>
          <w:szCs w:val="27"/>
        </w:rPr>
        <w:t xml:space="preserve"> </w:t>
      </w:r>
      <w:r w:rsidRPr="00CE26A1">
        <w:rPr>
          <w:rStyle w:val="9"/>
          <w:b/>
          <w:sz w:val="27"/>
          <w:szCs w:val="27"/>
        </w:rPr>
        <w:t xml:space="preserve">поселения </w:t>
      </w:r>
      <w:r w:rsidRPr="00117FCD">
        <w:rPr>
          <w:b/>
          <w:color w:val="0000FF"/>
          <w:sz w:val="27"/>
          <w:szCs w:val="27"/>
        </w:rPr>
        <w:t>Майский</w:t>
      </w:r>
      <w:r w:rsidRPr="00117FCD">
        <w:rPr>
          <w:b/>
          <w:sz w:val="27"/>
          <w:szCs w:val="27"/>
        </w:rPr>
        <w:t xml:space="preserve"> </w:t>
      </w:r>
      <w:r w:rsidRPr="00CE26A1">
        <w:rPr>
          <w:rStyle w:val="9"/>
          <w:b/>
          <w:sz w:val="27"/>
          <w:szCs w:val="27"/>
        </w:rPr>
        <w:t>сельсовет муниципального</w:t>
      </w:r>
      <w:r w:rsidRPr="00CE26A1">
        <w:rPr>
          <w:b/>
          <w:sz w:val="27"/>
          <w:szCs w:val="27"/>
        </w:rPr>
        <w:t xml:space="preserve"> </w:t>
      </w:r>
      <w:r w:rsidRPr="00CE26A1">
        <w:rPr>
          <w:rStyle w:val="9"/>
          <w:b/>
          <w:sz w:val="27"/>
          <w:szCs w:val="27"/>
        </w:rPr>
        <w:t>района Иглинский район Республики Башкортостан о передаче</w:t>
      </w:r>
      <w:r w:rsidRPr="00CE26A1">
        <w:rPr>
          <w:b/>
          <w:sz w:val="27"/>
          <w:szCs w:val="27"/>
        </w:rPr>
        <w:t xml:space="preserve"> </w:t>
      </w:r>
      <w:r w:rsidRPr="00CE26A1">
        <w:rPr>
          <w:rStyle w:val="9"/>
          <w:b/>
          <w:sz w:val="27"/>
          <w:szCs w:val="27"/>
        </w:rPr>
        <w:t>сельскому поселению части полномочий муниципального района</w:t>
      </w:r>
    </w:p>
    <w:p w:rsidR="00D15DCA" w:rsidRPr="00CE26A1" w:rsidRDefault="00D15DCA" w:rsidP="00D15DCA">
      <w:pPr>
        <w:jc w:val="center"/>
        <w:rPr>
          <w:rStyle w:val="9"/>
          <w:b/>
          <w:sz w:val="27"/>
          <w:szCs w:val="27"/>
        </w:rPr>
      </w:pPr>
    </w:p>
    <w:p w:rsidR="00D15DCA" w:rsidRPr="00CE26A1" w:rsidRDefault="00D15DCA" w:rsidP="00D15DCA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both"/>
        <w:rPr>
          <w:rStyle w:val="11"/>
          <w:rFonts w:eastAsiaTheme="minorEastAsia"/>
          <w:sz w:val="27"/>
          <w:szCs w:val="27"/>
        </w:rPr>
      </w:pPr>
      <w:proofErr w:type="gramStart"/>
      <w:r w:rsidRPr="00CE26A1">
        <w:rPr>
          <w:rStyle w:val="11"/>
          <w:rFonts w:eastAsiaTheme="minorEastAsia"/>
          <w:sz w:val="27"/>
          <w:szCs w:val="27"/>
        </w:rPr>
        <w:t>Совет муниципального района Иглинский район Республики Башкортостан,</w:t>
      </w:r>
      <w:r w:rsidRPr="00CE26A1">
        <w:rPr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именуемый в дальнейшем</w:t>
      </w:r>
      <w:r w:rsidRPr="00CE26A1">
        <w:rPr>
          <w:rStyle w:val="a4"/>
          <w:sz w:val="27"/>
          <w:szCs w:val="27"/>
        </w:rPr>
        <w:t xml:space="preserve"> Район,</w:t>
      </w:r>
      <w:r w:rsidRPr="00CE26A1">
        <w:rPr>
          <w:rStyle w:val="11"/>
          <w:rFonts w:eastAsiaTheme="minorEastAsia"/>
          <w:sz w:val="27"/>
          <w:szCs w:val="27"/>
        </w:rPr>
        <w:t xml:space="preserve"> в лице председателя Совета</w:t>
      </w:r>
      <w:r w:rsidRPr="00CE26A1">
        <w:rPr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 xml:space="preserve">муниципального района Иглинский район Республики Башкортостан </w:t>
      </w:r>
      <w:proofErr w:type="spellStart"/>
      <w:r w:rsidRPr="00CE26A1">
        <w:rPr>
          <w:rStyle w:val="11"/>
          <w:rFonts w:eastAsiaTheme="minorEastAsia"/>
          <w:sz w:val="27"/>
          <w:szCs w:val="27"/>
        </w:rPr>
        <w:t>Мерзабекова</w:t>
      </w:r>
      <w:proofErr w:type="spellEnd"/>
      <w:r w:rsidRPr="00CE26A1">
        <w:rPr>
          <w:rStyle w:val="11"/>
          <w:rFonts w:eastAsiaTheme="minorEastAsia"/>
          <w:sz w:val="27"/>
          <w:szCs w:val="27"/>
        </w:rPr>
        <w:t xml:space="preserve"> </w:t>
      </w:r>
      <w:proofErr w:type="spellStart"/>
      <w:r w:rsidRPr="00CE26A1">
        <w:rPr>
          <w:rStyle w:val="11"/>
          <w:rFonts w:eastAsiaTheme="minorEastAsia"/>
          <w:sz w:val="27"/>
          <w:szCs w:val="27"/>
        </w:rPr>
        <w:t>Хариса</w:t>
      </w:r>
      <w:proofErr w:type="spellEnd"/>
      <w:r w:rsidRPr="00CE26A1">
        <w:rPr>
          <w:rStyle w:val="11"/>
          <w:rFonts w:eastAsiaTheme="minorEastAsia"/>
          <w:sz w:val="27"/>
          <w:szCs w:val="27"/>
        </w:rPr>
        <w:t xml:space="preserve"> </w:t>
      </w:r>
      <w:proofErr w:type="spellStart"/>
      <w:r w:rsidRPr="00CE26A1">
        <w:rPr>
          <w:rStyle w:val="11"/>
          <w:rFonts w:eastAsiaTheme="minorEastAsia"/>
          <w:sz w:val="27"/>
          <w:szCs w:val="27"/>
        </w:rPr>
        <w:t>Таймасовича</w:t>
      </w:r>
      <w:proofErr w:type="spellEnd"/>
      <w:r w:rsidRPr="00CE26A1">
        <w:rPr>
          <w:rStyle w:val="11"/>
          <w:rFonts w:eastAsiaTheme="minorEastAsia"/>
          <w:sz w:val="27"/>
          <w:szCs w:val="27"/>
        </w:rPr>
        <w:t>,</w:t>
      </w:r>
      <w:r w:rsidRPr="00CE26A1">
        <w:rPr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действующего на основании Устава, с одной стороны, и Совет сельского</w:t>
      </w:r>
      <w:r w:rsidRPr="00CE26A1">
        <w:rPr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 xml:space="preserve">поселения </w:t>
      </w:r>
      <w:r w:rsidRPr="00117FCD">
        <w:rPr>
          <w:color w:val="0000FF"/>
          <w:sz w:val="27"/>
          <w:szCs w:val="27"/>
        </w:rPr>
        <w:t>Майский</w:t>
      </w:r>
      <w:r w:rsidRPr="00CE26A1">
        <w:rPr>
          <w:rStyle w:val="11"/>
          <w:rFonts w:eastAsiaTheme="minorEastAsia"/>
          <w:sz w:val="27"/>
          <w:szCs w:val="27"/>
        </w:rPr>
        <w:t xml:space="preserve"> сельсовет муниципального района Иглинский район</w:t>
      </w:r>
      <w:r w:rsidRPr="00CE26A1">
        <w:rPr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Республики Башкортостан, именуемый в дальнейшем</w:t>
      </w:r>
      <w:r w:rsidRPr="00CE26A1">
        <w:rPr>
          <w:rStyle w:val="a4"/>
          <w:sz w:val="27"/>
          <w:szCs w:val="27"/>
        </w:rPr>
        <w:t xml:space="preserve"> Поселение,</w:t>
      </w:r>
      <w:r w:rsidRPr="00CE26A1">
        <w:rPr>
          <w:rStyle w:val="11"/>
          <w:rFonts w:eastAsiaTheme="minorEastAsia"/>
          <w:sz w:val="27"/>
          <w:szCs w:val="27"/>
        </w:rPr>
        <w:t xml:space="preserve"> в лице</w:t>
      </w:r>
      <w:r w:rsidRPr="00CE26A1">
        <w:rPr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 xml:space="preserve">председателя Совета сельского поселения </w:t>
      </w:r>
      <w:r w:rsidRPr="00117FCD">
        <w:rPr>
          <w:color w:val="0000FF"/>
          <w:sz w:val="27"/>
          <w:szCs w:val="27"/>
        </w:rPr>
        <w:t>Майский</w:t>
      </w:r>
      <w:r w:rsidRPr="00CE26A1">
        <w:rPr>
          <w:rStyle w:val="11"/>
          <w:rFonts w:eastAsiaTheme="minorEastAsia"/>
          <w:sz w:val="27"/>
          <w:szCs w:val="27"/>
        </w:rPr>
        <w:t xml:space="preserve"> сельсовет муниципального</w:t>
      </w:r>
      <w:r w:rsidRPr="00CE26A1">
        <w:rPr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района Иглинский район Республики</w:t>
      </w:r>
      <w:proofErr w:type="gramEnd"/>
      <w:r w:rsidRPr="00CE26A1">
        <w:rPr>
          <w:rStyle w:val="11"/>
          <w:rFonts w:eastAsiaTheme="minorEastAsia"/>
          <w:sz w:val="27"/>
          <w:szCs w:val="27"/>
        </w:rPr>
        <w:t xml:space="preserve"> Башкортостан</w:t>
      </w:r>
      <w:r>
        <w:rPr>
          <w:rStyle w:val="11"/>
          <w:rFonts w:eastAsiaTheme="minorEastAsia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Чингизова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Рустема</w:t>
      </w:r>
      <w:proofErr w:type="spellEnd"/>
      <w:r>
        <w:rPr>
          <w:color w:val="0000FF"/>
          <w:sz w:val="27"/>
          <w:szCs w:val="27"/>
        </w:rPr>
        <w:t xml:space="preserve"> </w:t>
      </w:r>
      <w:proofErr w:type="spellStart"/>
      <w:r>
        <w:rPr>
          <w:color w:val="0000FF"/>
          <w:sz w:val="27"/>
          <w:szCs w:val="27"/>
        </w:rPr>
        <w:t>Рифовича</w:t>
      </w:r>
      <w:proofErr w:type="spellEnd"/>
      <w:r w:rsidRPr="00CE26A1">
        <w:rPr>
          <w:rStyle w:val="11"/>
          <w:rFonts w:eastAsiaTheme="minorEastAsia"/>
          <w:sz w:val="27"/>
          <w:szCs w:val="27"/>
        </w:rPr>
        <w:t>, действующего на</w:t>
      </w:r>
      <w:r w:rsidRPr="00CE26A1">
        <w:rPr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основании Устава, с другой стороны, заключили настоящее Соглашение о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>
        <w:rPr>
          <w:rStyle w:val="11"/>
          <w:rFonts w:eastAsiaTheme="minorEastAsia"/>
          <w:sz w:val="27"/>
          <w:szCs w:val="27"/>
        </w:rPr>
        <w:t>ниже</w:t>
      </w:r>
      <w:r w:rsidRPr="00CE26A1">
        <w:rPr>
          <w:rStyle w:val="11"/>
          <w:rFonts w:eastAsiaTheme="minorEastAsia"/>
          <w:sz w:val="27"/>
          <w:szCs w:val="27"/>
        </w:rPr>
        <w:t>следующем:</w:t>
      </w:r>
      <w:bookmarkStart w:id="0" w:name="bookmark10"/>
    </w:p>
    <w:p w:rsidR="00D15DCA" w:rsidRPr="00CE26A1" w:rsidRDefault="00D15DCA" w:rsidP="00D15DCA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center"/>
        <w:rPr>
          <w:rStyle w:val="11"/>
          <w:rFonts w:eastAsiaTheme="minorEastAsia"/>
          <w:sz w:val="27"/>
          <w:szCs w:val="27"/>
        </w:rPr>
      </w:pPr>
    </w:p>
    <w:p w:rsidR="00D15DCA" w:rsidRPr="00CE26A1" w:rsidRDefault="00D15DCA" w:rsidP="00D15DCA">
      <w:pPr>
        <w:pStyle w:val="19"/>
        <w:shd w:val="clear" w:color="auto" w:fill="auto"/>
        <w:tabs>
          <w:tab w:val="left" w:leader="underscore" w:pos="5029"/>
        </w:tabs>
        <w:spacing w:line="240" w:lineRule="auto"/>
        <w:ind w:left="60" w:firstLine="500"/>
        <w:jc w:val="center"/>
        <w:rPr>
          <w:b/>
          <w:sz w:val="27"/>
          <w:szCs w:val="27"/>
        </w:rPr>
      </w:pPr>
      <w:r w:rsidRPr="00CE26A1">
        <w:rPr>
          <w:rStyle w:val="31"/>
          <w:rFonts w:eastAsiaTheme="minorEastAsia"/>
          <w:b/>
          <w:sz w:val="27"/>
          <w:szCs w:val="27"/>
        </w:rPr>
        <w:t>1. Предмет Соглашения</w:t>
      </w:r>
      <w:bookmarkEnd w:id="0"/>
    </w:p>
    <w:p w:rsidR="00D15DCA" w:rsidRPr="00CE26A1" w:rsidRDefault="00D15DCA" w:rsidP="00D15DCA">
      <w:pPr>
        <w:pStyle w:val="19"/>
        <w:numPr>
          <w:ilvl w:val="0"/>
          <w:numId w:val="1"/>
        </w:numPr>
        <w:shd w:val="clear" w:color="auto" w:fill="auto"/>
        <w:tabs>
          <w:tab w:val="left" w:pos="1279"/>
        </w:tabs>
        <w:spacing w:line="240" w:lineRule="auto"/>
        <w:ind w:left="60" w:right="60" w:firstLine="500"/>
        <w:jc w:val="both"/>
        <w:rPr>
          <w:sz w:val="27"/>
          <w:szCs w:val="27"/>
        </w:rPr>
      </w:pPr>
      <w:proofErr w:type="gramStart"/>
      <w:r w:rsidRPr="00CE26A1">
        <w:rPr>
          <w:rStyle w:val="11"/>
          <w:rFonts w:eastAsiaTheme="minorEastAsia"/>
          <w:sz w:val="27"/>
          <w:szCs w:val="27"/>
        </w:rPr>
        <w:t>В соответствии с настоящим Соглашением Район передает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Поселению часть полномочий по вопросу дорожная деятельность в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отношении автомобильных дорог местного значения в границах населенных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пунктов поселения и обеспечение безопасности дорожного движения на них,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включая создание и обеспечение функционирования парковок (парковочных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мест), осуществление муниципального контроля за сохранностью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автомобильных дорог местного значения в границах населенных пунктов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поселения, а также осуществление иных полномочий в</w:t>
      </w:r>
      <w:proofErr w:type="gramEnd"/>
      <w:r w:rsidRPr="00CE26A1">
        <w:rPr>
          <w:rStyle w:val="11"/>
          <w:rFonts w:eastAsiaTheme="minorEastAsia"/>
          <w:sz w:val="27"/>
          <w:szCs w:val="27"/>
        </w:rPr>
        <w:t xml:space="preserve"> области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использования автомобильных дорог и осуществления дорожной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деятельности в соответствии с законодательством Российской Федерации.</w:t>
      </w:r>
    </w:p>
    <w:p w:rsidR="00D15DCA" w:rsidRPr="00CE26A1" w:rsidRDefault="00D15DCA" w:rsidP="00D15DCA">
      <w:pPr>
        <w:pStyle w:val="19"/>
        <w:numPr>
          <w:ilvl w:val="0"/>
          <w:numId w:val="1"/>
        </w:numPr>
        <w:shd w:val="clear" w:color="auto" w:fill="auto"/>
        <w:tabs>
          <w:tab w:val="left" w:pos="1159"/>
        </w:tabs>
        <w:spacing w:line="240" w:lineRule="auto"/>
        <w:ind w:left="60" w:right="60" w:firstLine="500"/>
        <w:jc w:val="both"/>
        <w:rPr>
          <w:sz w:val="27"/>
          <w:szCs w:val="27"/>
        </w:rPr>
      </w:pPr>
      <w:r w:rsidRPr="00CE26A1">
        <w:rPr>
          <w:rStyle w:val="11"/>
          <w:rFonts w:eastAsiaTheme="minorEastAsia"/>
          <w:sz w:val="27"/>
          <w:szCs w:val="27"/>
        </w:rPr>
        <w:t>В рамках исполнения переданных по настоящему Соглашению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>полномочий Поселение осуществляет: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right="60" w:firstLine="709"/>
        <w:rPr>
          <w:sz w:val="27"/>
          <w:szCs w:val="27"/>
        </w:rPr>
      </w:pPr>
      <w:r w:rsidRPr="00CE26A1">
        <w:rPr>
          <w:rStyle w:val="11"/>
          <w:rFonts w:eastAsiaTheme="minorEastAsia"/>
          <w:sz w:val="27"/>
          <w:szCs w:val="27"/>
        </w:rPr>
        <w:t>1) содержание автомобильных дорог общего пользования местного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right="40"/>
        <w:jc w:val="both"/>
        <w:rPr>
          <w:rStyle w:val="13"/>
          <w:rFonts w:eastAsiaTheme="minorEastAsia"/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значения в границах Поселения;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80" w:right="40" w:firstLine="629"/>
        <w:jc w:val="both"/>
        <w:rPr>
          <w:rStyle w:val="13"/>
          <w:rFonts w:eastAsiaTheme="minorEastAsia"/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2) обеспечение безопасности дорожного движения, включая  создание и обеспечение функционирования парковок (парковочных мест);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80" w:right="40" w:firstLine="629"/>
        <w:jc w:val="both"/>
        <w:rPr>
          <w:rStyle w:val="13"/>
          <w:rFonts w:eastAsiaTheme="minorEastAsia"/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 xml:space="preserve">3) осуществление муниципального </w:t>
      </w:r>
      <w:proofErr w:type="gramStart"/>
      <w:r w:rsidRPr="00CE26A1">
        <w:rPr>
          <w:rStyle w:val="13"/>
          <w:rFonts w:eastAsiaTheme="minorEastAsia"/>
          <w:sz w:val="27"/>
          <w:szCs w:val="27"/>
        </w:rPr>
        <w:t>контроля за</w:t>
      </w:r>
      <w:proofErr w:type="gramEnd"/>
      <w:r w:rsidRPr="00CE26A1">
        <w:rPr>
          <w:rStyle w:val="13"/>
          <w:rFonts w:eastAsiaTheme="minorEastAsia"/>
          <w:sz w:val="27"/>
          <w:szCs w:val="27"/>
        </w:rPr>
        <w:t xml:space="preserve"> сохранностью автомобильных дорог местного значения в границах  населенных пунктов Поселения;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80" w:right="40" w:firstLine="629"/>
        <w:jc w:val="both"/>
        <w:rPr>
          <w:rStyle w:val="31"/>
          <w:rFonts w:eastAsiaTheme="minorEastAsia"/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lastRenderedPageBreak/>
        <w:t>4)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D15DCA" w:rsidRPr="00CE26A1" w:rsidRDefault="00D15DCA" w:rsidP="00D15DCA">
      <w:pPr>
        <w:pStyle w:val="19"/>
        <w:numPr>
          <w:ilvl w:val="0"/>
          <w:numId w:val="1"/>
        </w:numPr>
        <w:shd w:val="clear" w:color="auto" w:fill="auto"/>
        <w:tabs>
          <w:tab w:val="left" w:pos="1198"/>
          <w:tab w:val="left" w:leader="underscore" w:pos="2628"/>
          <w:tab w:val="left" w:leader="underscore" w:pos="4073"/>
        </w:tabs>
        <w:spacing w:line="240" w:lineRule="auto"/>
        <w:ind w:left="60" w:right="60" w:firstLine="500"/>
        <w:jc w:val="both"/>
        <w:rPr>
          <w:sz w:val="27"/>
          <w:szCs w:val="27"/>
        </w:rPr>
      </w:pPr>
      <w:r w:rsidRPr="00CE26A1">
        <w:rPr>
          <w:rStyle w:val="11"/>
          <w:rFonts w:eastAsiaTheme="minorEastAsia"/>
          <w:sz w:val="27"/>
          <w:szCs w:val="27"/>
        </w:rPr>
        <w:t>Указанные в статье 1.</w:t>
      </w:r>
      <w:r>
        <w:rPr>
          <w:rStyle w:val="11"/>
          <w:rFonts w:eastAsiaTheme="minorEastAsia"/>
          <w:sz w:val="27"/>
          <w:szCs w:val="27"/>
        </w:rPr>
        <w:t>2</w:t>
      </w:r>
      <w:r w:rsidRPr="00CE26A1">
        <w:rPr>
          <w:rStyle w:val="11"/>
          <w:rFonts w:eastAsiaTheme="minorEastAsia"/>
          <w:sz w:val="27"/>
          <w:szCs w:val="27"/>
        </w:rPr>
        <w:t>. настоящего Соглашения полномочия</w:t>
      </w:r>
      <w:r w:rsidRPr="00CE26A1">
        <w:rPr>
          <w:rStyle w:val="12"/>
          <w:rFonts w:eastAsiaTheme="minorEastAsia"/>
          <w:sz w:val="27"/>
          <w:szCs w:val="27"/>
        </w:rPr>
        <w:t xml:space="preserve"> </w:t>
      </w:r>
      <w:r w:rsidRPr="00CE26A1">
        <w:rPr>
          <w:rStyle w:val="11"/>
          <w:rFonts w:eastAsiaTheme="minorEastAsia"/>
          <w:sz w:val="27"/>
          <w:szCs w:val="27"/>
        </w:rPr>
        <w:t xml:space="preserve">передаются на срок </w:t>
      </w:r>
      <w:r>
        <w:rPr>
          <w:rStyle w:val="11"/>
          <w:rFonts w:eastAsiaTheme="minorEastAsia"/>
          <w:sz w:val="27"/>
          <w:szCs w:val="27"/>
        </w:rPr>
        <w:t xml:space="preserve">до </w:t>
      </w:r>
      <w:r w:rsidRPr="00CE26A1">
        <w:rPr>
          <w:rStyle w:val="11"/>
          <w:rFonts w:eastAsiaTheme="minorEastAsia"/>
          <w:sz w:val="27"/>
          <w:szCs w:val="27"/>
        </w:rPr>
        <w:t xml:space="preserve">одного года. </w:t>
      </w:r>
    </w:p>
    <w:p w:rsidR="00D15DCA" w:rsidRPr="00CE26A1" w:rsidRDefault="00D15DCA" w:rsidP="00D15DCA">
      <w:pPr>
        <w:keepNext/>
        <w:keepLines/>
        <w:ind w:left="2640"/>
        <w:rPr>
          <w:rStyle w:val="31"/>
          <w:rFonts w:eastAsiaTheme="minorEastAsia"/>
          <w:sz w:val="27"/>
          <w:szCs w:val="27"/>
        </w:rPr>
      </w:pPr>
      <w:bookmarkStart w:id="1" w:name="bookmark11"/>
    </w:p>
    <w:p w:rsidR="00D15DCA" w:rsidRPr="00CE26A1" w:rsidRDefault="00D15DCA" w:rsidP="00D15DCA">
      <w:pPr>
        <w:keepNext/>
        <w:keepLines/>
        <w:ind w:left="2640"/>
        <w:rPr>
          <w:b/>
          <w:sz w:val="27"/>
          <w:szCs w:val="27"/>
        </w:rPr>
      </w:pPr>
      <w:r w:rsidRPr="00CE26A1">
        <w:rPr>
          <w:rStyle w:val="31"/>
          <w:rFonts w:eastAsiaTheme="minorEastAsia"/>
          <w:b/>
          <w:sz w:val="27"/>
          <w:szCs w:val="27"/>
        </w:rPr>
        <w:t>2. Права и обязанности Сторон</w:t>
      </w:r>
      <w:bookmarkEnd w:id="1"/>
    </w:p>
    <w:p w:rsidR="00D15DCA" w:rsidRPr="00CE26A1" w:rsidRDefault="00D15DCA" w:rsidP="00D15DCA">
      <w:pPr>
        <w:pStyle w:val="19"/>
        <w:numPr>
          <w:ilvl w:val="0"/>
          <w:numId w:val="2"/>
        </w:numPr>
        <w:shd w:val="clear" w:color="auto" w:fill="auto"/>
        <w:tabs>
          <w:tab w:val="left" w:pos="1085"/>
        </w:tabs>
        <w:spacing w:line="240" w:lineRule="auto"/>
        <w:ind w:left="8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В целях реализации настоящего соглашения Район обязан:</w:t>
      </w:r>
    </w:p>
    <w:p w:rsidR="00D15DCA" w:rsidRPr="00CE26A1" w:rsidRDefault="00D15DCA" w:rsidP="00D15DCA">
      <w:pPr>
        <w:pStyle w:val="19"/>
        <w:numPr>
          <w:ilvl w:val="0"/>
          <w:numId w:val="3"/>
        </w:numPr>
        <w:shd w:val="clear" w:color="auto" w:fill="auto"/>
        <w:tabs>
          <w:tab w:val="left" w:pos="1286"/>
          <w:tab w:val="left" w:leader="underscore" w:pos="8342"/>
        </w:tabs>
        <w:spacing w:line="240" w:lineRule="auto"/>
        <w:ind w:left="80" w:right="4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Предусматривать в бюджете муниципального района Иглинский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D15DCA" w:rsidRPr="00CE26A1" w:rsidRDefault="00D15DCA" w:rsidP="00D15DCA">
      <w:pPr>
        <w:pStyle w:val="19"/>
        <w:numPr>
          <w:ilvl w:val="0"/>
          <w:numId w:val="3"/>
        </w:numPr>
        <w:shd w:val="clear" w:color="auto" w:fill="auto"/>
        <w:tabs>
          <w:tab w:val="left" w:pos="1419"/>
        </w:tabs>
        <w:spacing w:line="240" w:lineRule="auto"/>
        <w:ind w:left="80" w:right="4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Передать Поселению в порядке, установленном настоящим Соглашением</w:t>
      </w:r>
      <w:r>
        <w:rPr>
          <w:rStyle w:val="13"/>
          <w:rFonts w:eastAsiaTheme="minorEastAsia"/>
          <w:sz w:val="27"/>
          <w:szCs w:val="27"/>
        </w:rPr>
        <w:t>,</w:t>
      </w:r>
      <w:r w:rsidRPr="00CE26A1">
        <w:rPr>
          <w:rStyle w:val="13"/>
          <w:rFonts w:eastAsiaTheme="minorEastAsia"/>
          <w:sz w:val="27"/>
          <w:szCs w:val="27"/>
        </w:rPr>
        <w:t xml:space="preserve"> финансовые средства на реализацию переданных полномочий</w:t>
      </w:r>
      <w:r>
        <w:rPr>
          <w:rStyle w:val="13"/>
          <w:rFonts w:eastAsiaTheme="minorEastAsia"/>
          <w:sz w:val="27"/>
          <w:szCs w:val="27"/>
        </w:rPr>
        <w:t>.</w:t>
      </w:r>
    </w:p>
    <w:p w:rsidR="00D15DCA" w:rsidRPr="00CE26A1" w:rsidRDefault="00D15DCA" w:rsidP="00D15DCA">
      <w:pPr>
        <w:pStyle w:val="19"/>
        <w:numPr>
          <w:ilvl w:val="0"/>
          <w:numId w:val="3"/>
        </w:numPr>
        <w:shd w:val="clear" w:color="auto" w:fill="auto"/>
        <w:tabs>
          <w:tab w:val="left" w:pos="1443"/>
        </w:tabs>
        <w:spacing w:line="240" w:lineRule="auto"/>
        <w:ind w:left="80" w:right="4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D15DCA" w:rsidRPr="00CE26A1" w:rsidRDefault="00D15DCA" w:rsidP="00D15DCA">
      <w:pPr>
        <w:pStyle w:val="19"/>
        <w:numPr>
          <w:ilvl w:val="0"/>
          <w:numId w:val="3"/>
        </w:numPr>
        <w:shd w:val="clear" w:color="auto" w:fill="auto"/>
        <w:tabs>
          <w:tab w:val="left" w:pos="1530"/>
        </w:tabs>
        <w:spacing w:line="240" w:lineRule="auto"/>
        <w:ind w:left="80" w:right="4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CE26A1">
        <w:rPr>
          <w:rStyle w:val="13"/>
          <w:rFonts w:eastAsiaTheme="minorEastAsia"/>
          <w:sz w:val="27"/>
          <w:szCs w:val="27"/>
        </w:rPr>
        <w:t>дств дл</w:t>
      </w:r>
      <w:proofErr w:type="gramEnd"/>
      <w:r w:rsidRPr="00CE26A1">
        <w:rPr>
          <w:rStyle w:val="13"/>
          <w:rFonts w:eastAsiaTheme="minorEastAsia"/>
          <w:sz w:val="27"/>
          <w:szCs w:val="27"/>
        </w:rPr>
        <w:t>я реализации переданных полномочий.</w:t>
      </w:r>
    </w:p>
    <w:p w:rsidR="00D15DCA" w:rsidRPr="00CE26A1" w:rsidRDefault="00D15DCA" w:rsidP="00D15DCA">
      <w:pPr>
        <w:pStyle w:val="19"/>
        <w:numPr>
          <w:ilvl w:val="0"/>
          <w:numId w:val="3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D15DCA" w:rsidRPr="00CE26A1" w:rsidRDefault="00D15DCA" w:rsidP="00D15DCA">
      <w:pPr>
        <w:pStyle w:val="19"/>
        <w:numPr>
          <w:ilvl w:val="0"/>
          <w:numId w:val="3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D15DCA" w:rsidRPr="00CE26A1" w:rsidRDefault="00D15DCA" w:rsidP="00D15DCA">
      <w:pPr>
        <w:pStyle w:val="19"/>
        <w:numPr>
          <w:ilvl w:val="0"/>
          <w:numId w:val="2"/>
        </w:numPr>
        <w:shd w:val="clear" w:color="auto" w:fill="auto"/>
        <w:tabs>
          <w:tab w:val="left" w:pos="1075"/>
        </w:tabs>
        <w:spacing w:line="240" w:lineRule="auto"/>
        <w:ind w:left="8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В целях реализации настоящего соглашения Район вправе:</w:t>
      </w:r>
    </w:p>
    <w:p w:rsidR="00D15DCA" w:rsidRPr="00CE26A1" w:rsidRDefault="00D15DCA" w:rsidP="00D15DCA">
      <w:pPr>
        <w:pStyle w:val="19"/>
        <w:numPr>
          <w:ilvl w:val="0"/>
          <w:numId w:val="4"/>
        </w:numPr>
        <w:shd w:val="clear" w:color="auto" w:fill="auto"/>
        <w:tabs>
          <w:tab w:val="left" w:pos="1294"/>
        </w:tabs>
        <w:spacing w:line="240" w:lineRule="auto"/>
        <w:ind w:left="80" w:right="4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Участвовать в совещаниях, проводимых Поселением по вопросам реализации переданных полномочий.</w:t>
      </w:r>
    </w:p>
    <w:p w:rsidR="00D15DCA" w:rsidRPr="00CE26A1" w:rsidRDefault="00D15DCA" w:rsidP="00D15DCA">
      <w:pPr>
        <w:pStyle w:val="19"/>
        <w:numPr>
          <w:ilvl w:val="0"/>
          <w:numId w:val="4"/>
        </w:numPr>
        <w:shd w:val="clear" w:color="auto" w:fill="auto"/>
        <w:tabs>
          <w:tab w:val="left" w:pos="1520"/>
        </w:tabs>
        <w:spacing w:line="240" w:lineRule="auto"/>
        <w:ind w:left="80" w:right="4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Вносить предложения и рекомендации по повышению эффективности реализации переданных полномочий.</w:t>
      </w:r>
    </w:p>
    <w:p w:rsidR="00D15DCA" w:rsidRPr="00CE26A1" w:rsidRDefault="00D15DCA" w:rsidP="00D15DCA">
      <w:pPr>
        <w:pStyle w:val="19"/>
        <w:numPr>
          <w:ilvl w:val="1"/>
          <w:numId w:val="4"/>
        </w:numPr>
        <w:shd w:val="clear" w:color="auto" w:fill="auto"/>
        <w:tabs>
          <w:tab w:val="left" w:pos="1085"/>
        </w:tabs>
        <w:spacing w:line="240" w:lineRule="auto"/>
        <w:ind w:left="8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В целях реализации настоящего соглашения Поселение обязано:</w:t>
      </w:r>
    </w:p>
    <w:p w:rsidR="00D15DCA" w:rsidRPr="00CE26A1" w:rsidRDefault="00D15DCA" w:rsidP="00D15DCA">
      <w:pPr>
        <w:pStyle w:val="19"/>
        <w:numPr>
          <w:ilvl w:val="2"/>
          <w:numId w:val="4"/>
        </w:numPr>
        <w:shd w:val="clear" w:color="auto" w:fill="auto"/>
        <w:tabs>
          <w:tab w:val="left" w:pos="1352"/>
        </w:tabs>
        <w:spacing w:line="240" w:lineRule="auto"/>
        <w:ind w:left="80" w:right="40" w:firstLine="520"/>
        <w:jc w:val="both"/>
        <w:rPr>
          <w:sz w:val="27"/>
          <w:szCs w:val="27"/>
        </w:rPr>
      </w:pPr>
      <w:proofErr w:type="gramStart"/>
      <w:r w:rsidRPr="00CE26A1">
        <w:rPr>
          <w:rStyle w:val="13"/>
          <w:rFonts w:eastAsiaTheme="minorEastAsia"/>
          <w:sz w:val="27"/>
          <w:szCs w:val="27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</w:t>
      </w:r>
      <w:r w:rsidRPr="00CE26A1">
        <w:rPr>
          <w:sz w:val="27"/>
          <w:szCs w:val="27"/>
        </w:rPr>
        <w:t xml:space="preserve"> </w:t>
      </w:r>
      <w:r w:rsidRPr="00CE26A1">
        <w:rPr>
          <w:rStyle w:val="13"/>
          <w:rFonts w:eastAsiaTheme="minorEastAsia"/>
          <w:sz w:val="27"/>
          <w:szCs w:val="27"/>
        </w:rPr>
        <w:t>муниципального района Иглинский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D15DCA" w:rsidRPr="00CE26A1" w:rsidRDefault="00D15DCA" w:rsidP="00D15DCA">
      <w:pPr>
        <w:pStyle w:val="19"/>
        <w:numPr>
          <w:ilvl w:val="2"/>
          <w:numId w:val="4"/>
        </w:numPr>
        <w:shd w:val="clear" w:color="auto" w:fill="auto"/>
        <w:tabs>
          <w:tab w:val="left" w:pos="1400"/>
        </w:tabs>
        <w:spacing w:line="240" w:lineRule="auto"/>
        <w:ind w:left="80" w:right="40" w:firstLine="520"/>
        <w:jc w:val="both"/>
        <w:rPr>
          <w:sz w:val="27"/>
          <w:szCs w:val="27"/>
        </w:rPr>
      </w:pPr>
      <w:r w:rsidRPr="00CE26A1">
        <w:rPr>
          <w:rStyle w:val="13"/>
          <w:rFonts w:eastAsiaTheme="minorEastAsia"/>
          <w:sz w:val="27"/>
          <w:szCs w:val="27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20" w:right="40" w:firstLine="500"/>
        <w:jc w:val="both"/>
        <w:rPr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t>2.3.3. Обеспечивать условия для беспрепятственного проведения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Районом проверок осуществления переданных полномочий и использования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предоставленных финансовых средств.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20" w:firstLine="500"/>
        <w:jc w:val="both"/>
        <w:rPr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lastRenderedPageBreak/>
        <w:t>2.4. В целях реализации настоящего соглашения Поселение вправе:</w:t>
      </w:r>
    </w:p>
    <w:p w:rsidR="00D15DCA" w:rsidRPr="00CE26A1" w:rsidRDefault="00D15DCA" w:rsidP="00D15DCA">
      <w:pPr>
        <w:pStyle w:val="19"/>
        <w:numPr>
          <w:ilvl w:val="0"/>
          <w:numId w:val="5"/>
        </w:numPr>
        <w:shd w:val="clear" w:color="auto" w:fill="auto"/>
        <w:tabs>
          <w:tab w:val="left" w:pos="1215"/>
        </w:tabs>
        <w:spacing w:line="240" w:lineRule="auto"/>
        <w:ind w:left="20" w:right="40" w:firstLine="500"/>
        <w:jc w:val="both"/>
        <w:rPr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t>Запрашивать у Района информацию, необходимую для реализации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переданных полномочий.</w:t>
      </w:r>
    </w:p>
    <w:p w:rsidR="00D15DCA" w:rsidRPr="00CE26A1" w:rsidRDefault="00D15DCA" w:rsidP="00D15DCA">
      <w:pPr>
        <w:pStyle w:val="19"/>
        <w:numPr>
          <w:ilvl w:val="0"/>
          <w:numId w:val="5"/>
        </w:numPr>
        <w:shd w:val="clear" w:color="auto" w:fill="auto"/>
        <w:tabs>
          <w:tab w:val="left" w:pos="1402"/>
        </w:tabs>
        <w:spacing w:line="240" w:lineRule="auto"/>
        <w:ind w:left="20" w:right="40" w:firstLine="500"/>
        <w:jc w:val="both"/>
        <w:rPr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t xml:space="preserve">Приостанавливать </w:t>
      </w:r>
      <w:proofErr w:type="gramStart"/>
      <w:r w:rsidRPr="00CE26A1">
        <w:rPr>
          <w:rStyle w:val="14"/>
          <w:rFonts w:eastAsiaTheme="minorEastAsia"/>
          <w:sz w:val="27"/>
          <w:szCs w:val="27"/>
        </w:rPr>
        <w:t>на срок до одного месяца исполнение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переданных полномочий при непредставлении Районом финансовых средств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для осуществления переданных полномочий в течение</w:t>
      </w:r>
      <w:proofErr w:type="gramEnd"/>
      <w:r w:rsidRPr="00CE26A1">
        <w:rPr>
          <w:rStyle w:val="14"/>
          <w:rFonts w:eastAsiaTheme="minorEastAsia"/>
          <w:sz w:val="27"/>
          <w:szCs w:val="27"/>
        </w:rPr>
        <w:t xml:space="preserve"> двух месяцев с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момента последнего перечисления.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20" w:right="40" w:firstLine="500"/>
        <w:jc w:val="both"/>
        <w:rPr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t>При непредставлении Районом финансовых сре</w:t>
      </w:r>
      <w:proofErr w:type="gramStart"/>
      <w:r w:rsidRPr="00CE26A1">
        <w:rPr>
          <w:rStyle w:val="14"/>
          <w:rFonts w:eastAsiaTheme="minorEastAsia"/>
          <w:sz w:val="27"/>
          <w:szCs w:val="27"/>
        </w:rPr>
        <w:t>дств дл</w:t>
      </w:r>
      <w:proofErr w:type="gramEnd"/>
      <w:r w:rsidRPr="00CE26A1">
        <w:rPr>
          <w:rStyle w:val="14"/>
          <w:rFonts w:eastAsiaTheme="minorEastAsia"/>
          <w:sz w:val="27"/>
          <w:szCs w:val="27"/>
        </w:rPr>
        <w:t>я осуществления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переданных полномочий в течение трех месяцев с момента последнего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перечисления прекратить исполнение переданных полномочий.</w:t>
      </w:r>
    </w:p>
    <w:p w:rsidR="00D15DCA" w:rsidRPr="00CE26A1" w:rsidRDefault="00D15DCA" w:rsidP="00D15DCA">
      <w:pPr>
        <w:pStyle w:val="19"/>
        <w:numPr>
          <w:ilvl w:val="0"/>
          <w:numId w:val="5"/>
        </w:numPr>
        <w:shd w:val="clear" w:color="auto" w:fill="auto"/>
        <w:tabs>
          <w:tab w:val="left" w:pos="1350"/>
        </w:tabs>
        <w:spacing w:line="240" w:lineRule="auto"/>
        <w:ind w:left="20" w:firstLine="500"/>
        <w:jc w:val="both"/>
        <w:rPr>
          <w:rStyle w:val="14"/>
          <w:rFonts w:eastAsiaTheme="minorEastAsia"/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r w:rsidRPr="00117FCD">
        <w:rPr>
          <w:color w:val="0000FF"/>
          <w:sz w:val="27"/>
          <w:szCs w:val="27"/>
        </w:rPr>
        <w:t>Майский</w:t>
      </w:r>
      <w:r w:rsidRPr="00CE26A1">
        <w:rPr>
          <w:rStyle w:val="14"/>
          <w:rFonts w:eastAsiaTheme="minorEastAsia"/>
          <w:sz w:val="27"/>
          <w:szCs w:val="27"/>
        </w:rPr>
        <w:t xml:space="preserve"> сельсовет муниципального района Иглинский район Республики Башкортостан для осуществления переданных полномочий.</w:t>
      </w:r>
    </w:p>
    <w:p w:rsidR="00D15DCA" w:rsidRPr="00CE26A1" w:rsidRDefault="00D15DCA" w:rsidP="00D15DCA">
      <w:pPr>
        <w:pStyle w:val="19"/>
        <w:shd w:val="clear" w:color="auto" w:fill="auto"/>
        <w:tabs>
          <w:tab w:val="left" w:pos="1350"/>
        </w:tabs>
        <w:spacing w:line="240" w:lineRule="auto"/>
        <w:ind w:left="520"/>
        <w:jc w:val="both"/>
        <w:rPr>
          <w:sz w:val="27"/>
          <w:szCs w:val="27"/>
        </w:rPr>
      </w:pPr>
    </w:p>
    <w:p w:rsidR="00D15DCA" w:rsidRPr="00CE26A1" w:rsidRDefault="00D15DCA" w:rsidP="00D15DCA">
      <w:pPr>
        <w:keepNext/>
        <w:keepLines/>
        <w:ind w:right="320"/>
        <w:jc w:val="center"/>
        <w:rPr>
          <w:b/>
          <w:sz w:val="27"/>
          <w:szCs w:val="27"/>
        </w:rPr>
      </w:pPr>
      <w:bookmarkStart w:id="2" w:name="bookmark12"/>
      <w:r w:rsidRPr="00CE26A1">
        <w:rPr>
          <w:rStyle w:val="31"/>
          <w:rFonts w:eastAsiaTheme="minorEastAsia"/>
          <w:b/>
          <w:sz w:val="27"/>
          <w:szCs w:val="27"/>
        </w:rPr>
        <w:t>3. Порядок определения объема и предоставления финансовых сре</w:t>
      </w:r>
      <w:proofErr w:type="gramStart"/>
      <w:r w:rsidRPr="00CE26A1">
        <w:rPr>
          <w:rStyle w:val="31"/>
          <w:rFonts w:eastAsiaTheme="minorEastAsia"/>
          <w:b/>
          <w:sz w:val="27"/>
          <w:szCs w:val="27"/>
        </w:rPr>
        <w:t>дств дл</w:t>
      </w:r>
      <w:proofErr w:type="gramEnd"/>
      <w:r w:rsidRPr="00CE26A1">
        <w:rPr>
          <w:rStyle w:val="31"/>
          <w:rFonts w:eastAsiaTheme="minorEastAsia"/>
          <w:b/>
          <w:sz w:val="27"/>
          <w:szCs w:val="27"/>
        </w:rPr>
        <w:t>я осуществления переданных полномочий</w:t>
      </w:r>
      <w:bookmarkEnd w:id="2"/>
    </w:p>
    <w:p w:rsidR="00D15DCA" w:rsidRPr="00CE26A1" w:rsidRDefault="00D15DCA" w:rsidP="00D15DCA">
      <w:pPr>
        <w:pStyle w:val="19"/>
        <w:numPr>
          <w:ilvl w:val="1"/>
          <w:numId w:val="5"/>
        </w:numPr>
        <w:shd w:val="clear" w:color="auto" w:fill="auto"/>
        <w:tabs>
          <w:tab w:val="left" w:pos="1129"/>
        </w:tabs>
        <w:spacing w:line="240" w:lineRule="auto"/>
        <w:ind w:left="20" w:right="40" w:firstLine="500"/>
        <w:jc w:val="both"/>
        <w:rPr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t>Финансовые средства для реализации переданных полномочий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предоставляются Районом Поселению в форме иных межбюджетных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трансфертов.</w:t>
      </w:r>
    </w:p>
    <w:p w:rsidR="00D15DCA" w:rsidRPr="00CE26A1" w:rsidRDefault="00D15DCA" w:rsidP="00D15DCA">
      <w:pPr>
        <w:pStyle w:val="19"/>
        <w:numPr>
          <w:ilvl w:val="1"/>
          <w:numId w:val="5"/>
        </w:numPr>
        <w:shd w:val="clear" w:color="auto" w:fill="auto"/>
        <w:tabs>
          <w:tab w:val="left" w:pos="1154"/>
        </w:tabs>
        <w:spacing w:line="240" w:lineRule="auto"/>
        <w:ind w:left="20" w:firstLine="500"/>
        <w:jc w:val="both"/>
        <w:rPr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t>Объем иных межбюджетных трансфертов, необходимых для осуществления передаваемых полномочий Поселению</w:t>
      </w:r>
      <w:r>
        <w:rPr>
          <w:rStyle w:val="14"/>
          <w:rFonts w:eastAsiaTheme="minorEastAsia"/>
          <w:sz w:val="27"/>
          <w:szCs w:val="27"/>
        </w:rPr>
        <w:t>,</w:t>
      </w:r>
      <w:r w:rsidRPr="00CE26A1">
        <w:rPr>
          <w:rStyle w:val="110"/>
          <w:rFonts w:eastAsiaTheme="minorEastAsia"/>
          <w:b/>
          <w:i/>
          <w:sz w:val="27"/>
          <w:szCs w:val="27"/>
        </w:rPr>
        <w:t xml:space="preserve"> </w:t>
      </w:r>
      <w:r w:rsidRPr="00CE26A1">
        <w:rPr>
          <w:rStyle w:val="110"/>
          <w:rFonts w:eastAsiaTheme="minorEastAsia"/>
          <w:sz w:val="27"/>
          <w:szCs w:val="27"/>
        </w:rPr>
        <w:t xml:space="preserve">определяется из - протяженности дорог ( км) согласно статистического отчета № 3-ДГ (мо) в сумме </w:t>
      </w:r>
      <w:r w:rsidRPr="00CE26A1">
        <w:rPr>
          <w:rStyle w:val="110"/>
          <w:rFonts w:eastAsiaTheme="minorEastAsia"/>
          <w:b/>
          <w:sz w:val="27"/>
          <w:szCs w:val="27"/>
        </w:rPr>
        <w:t xml:space="preserve"> </w:t>
      </w:r>
      <w:r>
        <w:rPr>
          <w:rStyle w:val="110"/>
          <w:rFonts w:eastAsiaTheme="minorEastAsia"/>
          <w:b/>
          <w:sz w:val="27"/>
          <w:szCs w:val="27"/>
        </w:rPr>
        <w:t xml:space="preserve">четыреста </w:t>
      </w:r>
      <w:r w:rsidRPr="00161392">
        <w:rPr>
          <w:rStyle w:val="110"/>
          <w:rFonts w:eastAsiaTheme="minorEastAsia"/>
          <w:b/>
          <w:sz w:val="27"/>
          <w:szCs w:val="27"/>
        </w:rPr>
        <w:t>тыс</w:t>
      </w:r>
      <w:proofErr w:type="gramStart"/>
      <w:r w:rsidRPr="00161392">
        <w:rPr>
          <w:rStyle w:val="110"/>
          <w:rFonts w:eastAsiaTheme="minorEastAsia"/>
          <w:b/>
          <w:sz w:val="27"/>
          <w:szCs w:val="27"/>
        </w:rPr>
        <w:t>.р</w:t>
      </w:r>
      <w:proofErr w:type="gramEnd"/>
      <w:r w:rsidRPr="00161392">
        <w:rPr>
          <w:rStyle w:val="110"/>
          <w:rFonts w:eastAsiaTheme="minorEastAsia"/>
          <w:b/>
          <w:sz w:val="27"/>
          <w:szCs w:val="27"/>
        </w:rPr>
        <w:t>ублей</w:t>
      </w:r>
      <w:r w:rsidRPr="00CE26A1">
        <w:rPr>
          <w:rStyle w:val="110"/>
          <w:rFonts w:eastAsiaTheme="minorEastAsia"/>
          <w:sz w:val="27"/>
          <w:szCs w:val="27"/>
        </w:rPr>
        <w:t>.</w:t>
      </w:r>
    </w:p>
    <w:p w:rsidR="00D15DCA" w:rsidRPr="00CE26A1" w:rsidRDefault="00D15DCA" w:rsidP="00D15DCA">
      <w:pPr>
        <w:pStyle w:val="19"/>
        <w:numPr>
          <w:ilvl w:val="1"/>
          <w:numId w:val="5"/>
        </w:numPr>
        <w:shd w:val="clear" w:color="auto" w:fill="auto"/>
        <w:tabs>
          <w:tab w:val="left" w:pos="995"/>
        </w:tabs>
        <w:spacing w:line="240" w:lineRule="auto"/>
        <w:ind w:left="20" w:firstLine="500"/>
        <w:jc w:val="both"/>
        <w:rPr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t>Финансовые средства перечисляются ежемесячно в размере 1/12 объема межбюджетных трансфертов.</w:t>
      </w:r>
    </w:p>
    <w:p w:rsidR="00D15DCA" w:rsidRPr="00CE26A1" w:rsidRDefault="00D15DCA" w:rsidP="00D15DCA">
      <w:pPr>
        <w:pStyle w:val="19"/>
        <w:numPr>
          <w:ilvl w:val="1"/>
          <w:numId w:val="5"/>
        </w:numPr>
        <w:shd w:val="clear" w:color="auto" w:fill="auto"/>
        <w:tabs>
          <w:tab w:val="left" w:pos="1100"/>
        </w:tabs>
        <w:spacing w:line="240" w:lineRule="auto"/>
        <w:ind w:left="20" w:right="40" w:firstLine="500"/>
        <w:jc w:val="both"/>
        <w:rPr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t>Финансовые средства, передаваемые Поселению на реализацию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переданных полномочий, носят целевой характер и не могут быть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использованы на другие цели.</w:t>
      </w:r>
    </w:p>
    <w:p w:rsidR="00D15DCA" w:rsidRPr="00CE26A1" w:rsidRDefault="00D15DCA" w:rsidP="00D15DCA">
      <w:pPr>
        <w:pStyle w:val="19"/>
        <w:numPr>
          <w:ilvl w:val="1"/>
          <w:numId w:val="5"/>
        </w:numPr>
        <w:shd w:val="clear" w:color="auto" w:fill="auto"/>
        <w:tabs>
          <w:tab w:val="left" w:pos="1158"/>
        </w:tabs>
        <w:spacing w:line="240" w:lineRule="auto"/>
        <w:ind w:left="20" w:right="40" w:firstLine="500"/>
        <w:jc w:val="both"/>
        <w:rPr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t>В случае нецелевого использования Поселением финансовых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средств, если данный факт установлен уполномоченными контрольными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органами, финансовые средства подлежат возврату в бюджет Района по его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требованию.</w:t>
      </w:r>
    </w:p>
    <w:p w:rsidR="00D15DCA" w:rsidRPr="00CE26A1" w:rsidRDefault="00D15DCA" w:rsidP="00D15DCA">
      <w:pPr>
        <w:keepNext/>
        <w:keepLines/>
        <w:ind w:left="1280"/>
        <w:rPr>
          <w:rStyle w:val="31"/>
          <w:rFonts w:eastAsiaTheme="minorEastAsia"/>
          <w:sz w:val="27"/>
          <w:szCs w:val="27"/>
        </w:rPr>
      </w:pPr>
      <w:bookmarkStart w:id="3" w:name="bookmark13"/>
    </w:p>
    <w:p w:rsidR="00D15DCA" w:rsidRPr="00CE26A1" w:rsidRDefault="00D15DCA" w:rsidP="00D15DCA">
      <w:pPr>
        <w:keepNext/>
        <w:keepLines/>
        <w:ind w:left="1280"/>
        <w:rPr>
          <w:b/>
          <w:sz w:val="27"/>
          <w:szCs w:val="27"/>
        </w:rPr>
      </w:pPr>
      <w:r w:rsidRPr="00CE26A1">
        <w:rPr>
          <w:rStyle w:val="31"/>
          <w:rFonts w:eastAsiaTheme="minorEastAsia"/>
          <w:b/>
          <w:sz w:val="27"/>
          <w:szCs w:val="27"/>
        </w:rPr>
        <w:t>4. Основания и порядок прекращения Соглашения</w:t>
      </w:r>
      <w:bookmarkEnd w:id="3"/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20" w:right="40" w:firstLine="500"/>
        <w:jc w:val="both"/>
        <w:rPr>
          <w:sz w:val="27"/>
          <w:szCs w:val="27"/>
        </w:rPr>
      </w:pPr>
      <w:r w:rsidRPr="00CE26A1">
        <w:rPr>
          <w:rStyle w:val="14"/>
          <w:rFonts w:eastAsiaTheme="minorEastAsia"/>
          <w:sz w:val="27"/>
          <w:szCs w:val="27"/>
        </w:rPr>
        <w:t>4.1. Настоящее Соглашение вступает в силу после его подписания и</w:t>
      </w:r>
      <w:r w:rsidRPr="00CE26A1">
        <w:rPr>
          <w:rStyle w:val="15"/>
          <w:rFonts w:eastAsiaTheme="minorEastAsia"/>
          <w:sz w:val="27"/>
          <w:szCs w:val="27"/>
        </w:rPr>
        <w:t xml:space="preserve"> </w:t>
      </w:r>
      <w:r w:rsidRPr="00CE26A1">
        <w:rPr>
          <w:rStyle w:val="14"/>
          <w:rFonts w:eastAsiaTheme="minorEastAsia"/>
          <w:sz w:val="27"/>
          <w:szCs w:val="27"/>
        </w:rPr>
        <w:t>утверждения Районом и Поселением.</w:t>
      </w:r>
    </w:p>
    <w:p w:rsidR="00D15DCA" w:rsidRPr="00CE26A1" w:rsidRDefault="00D15DCA" w:rsidP="00D15DCA">
      <w:pPr>
        <w:pStyle w:val="19"/>
        <w:numPr>
          <w:ilvl w:val="0"/>
          <w:numId w:val="6"/>
        </w:numPr>
        <w:shd w:val="clear" w:color="auto" w:fill="auto"/>
        <w:tabs>
          <w:tab w:val="left" w:pos="1164"/>
        </w:tabs>
        <w:spacing w:line="240" w:lineRule="auto"/>
        <w:ind w:left="60" w:right="80" w:firstLine="520"/>
        <w:jc w:val="both"/>
        <w:rPr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t>Настоящее Соглашение может быть прекращено, в том числе досрочно: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60" w:firstLine="520"/>
        <w:jc w:val="both"/>
        <w:rPr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t>по соглашению Сторон;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60" w:right="80" w:firstLine="520"/>
        <w:jc w:val="both"/>
        <w:rPr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60" w:right="80" w:firstLine="520"/>
        <w:jc w:val="both"/>
        <w:rPr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t>в одностороннем порядке без обращения в суд в случае, предусмотренном пунктом 2.4.2. настоящего Соглашения;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60" w:right="80" w:firstLine="520"/>
        <w:jc w:val="both"/>
        <w:rPr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t>в случае установления факта нарушения Поселением осуществления переданных полномочий.</w:t>
      </w:r>
    </w:p>
    <w:p w:rsidR="00D15DCA" w:rsidRPr="00CE26A1" w:rsidRDefault="00D15DCA" w:rsidP="00D15DCA">
      <w:pPr>
        <w:pStyle w:val="19"/>
        <w:numPr>
          <w:ilvl w:val="0"/>
          <w:numId w:val="6"/>
        </w:numPr>
        <w:shd w:val="clear" w:color="auto" w:fill="auto"/>
        <w:tabs>
          <w:tab w:val="left" w:pos="1313"/>
        </w:tabs>
        <w:spacing w:line="240" w:lineRule="auto"/>
        <w:ind w:left="60" w:right="80" w:firstLine="520"/>
        <w:jc w:val="both"/>
        <w:rPr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lastRenderedPageBreak/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CE26A1">
        <w:rPr>
          <w:rStyle w:val="16"/>
          <w:rFonts w:eastAsiaTheme="minorEastAsia"/>
          <w:sz w:val="27"/>
          <w:szCs w:val="27"/>
        </w:rPr>
        <w:t>с даты направления</w:t>
      </w:r>
      <w:proofErr w:type="gramEnd"/>
      <w:r w:rsidRPr="00CE26A1">
        <w:rPr>
          <w:rStyle w:val="16"/>
          <w:rFonts w:eastAsiaTheme="minorEastAsia"/>
          <w:sz w:val="27"/>
          <w:szCs w:val="27"/>
        </w:rPr>
        <w:t xml:space="preserve"> указанного уведомления.</w:t>
      </w:r>
    </w:p>
    <w:p w:rsidR="00D15DCA" w:rsidRPr="00CE26A1" w:rsidRDefault="00D15DCA" w:rsidP="00D15DCA">
      <w:pPr>
        <w:pStyle w:val="19"/>
        <w:numPr>
          <w:ilvl w:val="0"/>
          <w:numId w:val="6"/>
        </w:numPr>
        <w:shd w:val="clear" w:color="auto" w:fill="auto"/>
        <w:tabs>
          <w:tab w:val="left" w:pos="1078"/>
        </w:tabs>
        <w:spacing w:line="240" w:lineRule="auto"/>
        <w:ind w:left="60" w:right="80" w:firstLine="520"/>
        <w:jc w:val="both"/>
        <w:rPr>
          <w:rStyle w:val="16"/>
          <w:rFonts w:eastAsiaTheme="minorEastAsia"/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D15DCA" w:rsidRPr="00CE26A1" w:rsidRDefault="00D15DCA" w:rsidP="00D15DCA">
      <w:pPr>
        <w:pStyle w:val="19"/>
        <w:shd w:val="clear" w:color="auto" w:fill="auto"/>
        <w:tabs>
          <w:tab w:val="left" w:pos="1078"/>
        </w:tabs>
        <w:spacing w:line="240" w:lineRule="auto"/>
        <w:ind w:left="60" w:right="80"/>
        <w:jc w:val="both"/>
        <w:rPr>
          <w:sz w:val="27"/>
          <w:szCs w:val="27"/>
        </w:rPr>
      </w:pPr>
    </w:p>
    <w:p w:rsidR="00D15DCA" w:rsidRDefault="00D15DCA" w:rsidP="00D15DCA">
      <w:pPr>
        <w:ind w:left="2740"/>
        <w:rPr>
          <w:rStyle w:val="90"/>
          <w:rFonts w:eastAsiaTheme="minorEastAsia"/>
          <w:b/>
          <w:sz w:val="27"/>
          <w:szCs w:val="27"/>
        </w:rPr>
      </w:pPr>
    </w:p>
    <w:p w:rsidR="00D15DCA" w:rsidRDefault="00D15DCA" w:rsidP="00D15DCA">
      <w:pPr>
        <w:ind w:left="2740"/>
        <w:rPr>
          <w:rStyle w:val="90"/>
          <w:rFonts w:eastAsiaTheme="minorEastAsia"/>
          <w:b/>
          <w:sz w:val="27"/>
          <w:szCs w:val="27"/>
        </w:rPr>
      </w:pPr>
    </w:p>
    <w:p w:rsidR="00D15DCA" w:rsidRDefault="00D15DCA" w:rsidP="00D15DCA">
      <w:pPr>
        <w:ind w:left="2740"/>
        <w:rPr>
          <w:rStyle w:val="90"/>
          <w:rFonts w:eastAsiaTheme="minorEastAsia"/>
          <w:b/>
          <w:sz w:val="27"/>
          <w:szCs w:val="27"/>
        </w:rPr>
      </w:pPr>
    </w:p>
    <w:p w:rsidR="00D15DCA" w:rsidRPr="00CE26A1" w:rsidRDefault="00D15DCA" w:rsidP="00D15DCA">
      <w:pPr>
        <w:ind w:left="2740"/>
        <w:rPr>
          <w:b/>
          <w:sz w:val="27"/>
          <w:szCs w:val="27"/>
        </w:rPr>
      </w:pPr>
      <w:r w:rsidRPr="00CE26A1">
        <w:rPr>
          <w:rStyle w:val="90"/>
          <w:rFonts w:eastAsiaTheme="minorEastAsia"/>
          <w:b/>
          <w:sz w:val="27"/>
          <w:szCs w:val="27"/>
        </w:rPr>
        <w:t>5. Ответственность Сторон</w:t>
      </w:r>
    </w:p>
    <w:p w:rsidR="00D15DCA" w:rsidRPr="00CE26A1" w:rsidRDefault="00D15DCA" w:rsidP="00D15DCA">
      <w:pPr>
        <w:pStyle w:val="19"/>
        <w:shd w:val="clear" w:color="auto" w:fill="auto"/>
        <w:tabs>
          <w:tab w:val="left" w:pos="1183"/>
        </w:tabs>
        <w:spacing w:line="240" w:lineRule="auto"/>
        <w:ind w:right="80" w:firstLine="851"/>
        <w:jc w:val="both"/>
        <w:rPr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t>Стороны несут ответственность за ненадлежащее исполнение обязанностей, предусмотренных настоящим Соглашением, в соответствии с</w:t>
      </w:r>
      <w:r w:rsidRPr="00CE26A1">
        <w:rPr>
          <w:sz w:val="27"/>
          <w:szCs w:val="27"/>
        </w:rPr>
        <w:t xml:space="preserve"> </w:t>
      </w:r>
      <w:r w:rsidRPr="00CE26A1">
        <w:rPr>
          <w:rStyle w:val="16"/>
          <w:rFonts w:eastAsiaTheme="minorEastAsia"/>
          <w:sz w:val="27"/>
          <w:szCs w:val="27"/>
        </w:rPr>
        <w:t>законодательством.</w:t>
      </w:r>
    </w:p>
    <w:p w:rsidR="00D15DCA" w:rsidRPr="00CE26A1" w:rsidRDefault="00D15DCA" w:rsidP="00D15DCA">
      <w:pPr>
        <w:ind w:left="2740"/>
        <w:rPr>
          <w:rStyle w:val="90"/>
          <w:rFonts w:eastAsiaTheme="minorEastAsia"/>
          <w:sz w:val="27"/>
          <w:szCs w:val="27"/>
        </w:rPr>
      </w:pPr>
      <w:bookmarkStart w:id="4" w:name="bookmark14"/>
    </w:p>
    <w:p w:rsidR="00D15DCA" w:rsidRPr="00CE26A1" w:rsidRDefault="00D15DCA" w:rsidP="00D15DCA">
      <w:pPr>
        <w:ind w:left="2740"/>
        <w:rPr>
          <w:b/>
          <w:sz w:val="27"/>
          <w:szCs w:val="27"/>
        </w:rPr>
      </w:pPr>
      <w:r w:rsidRPr="00CE26A1">
        <w:rPr>
          <w:rStyle w:val="90"/>
          <w:rFonts w:eastAsiaTheme="minorEastAsia"/>
          <w:b/>
          <w:sz w:val="27"/>
          <w:szCs w:val="27"/>
        </w:rPr>
        <w:t>6. Порядок разрешения споров</w:t>
      </w:r>
      <w:bookmarkEnd w:id="4"/>
    </w:p>
    <w:p w:rsidR="00D15DCA" w:rsidRPr="00CE26A1" w:rsidRDefault="00D15DCA" w:rsidP="00D15DCA">
      <w:pPr>
        <w:pStyle w:val="19"/>
        <w:numPr>
          <w:ilvl w:val="0"/>
          <w:numId w:val="7"/>
        </w:numPr>
        <w:shd w:val="clear" w:color="auto" w:fill="auto"/>
        <w:tabs>
          <w:tab w:val="left" w:pos="1055"/>
        </w:tabs>
        <w:spacing w:line="240" w:lineRule="auto"/>
        <w:ind w:left="60" w:firstLine="520"/>
        <w:jc w:val="both"/>
        <w:rPr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t>Все разногласия между Сторонами разрешаются путем переговоров.</w:t>
      </w:r>
    </w:p>
    <w:p w:rsidR="00D15DCA" w:rsidRPr="00CE26A1" w:rsidRDefault="00D15DCA" w:rsidP="00D15DCA">
      <w:pPr>
        <w:pStyle w:val="19"/>
        <w:numPr>
          <w:ilvl w:val="0"/>
          <w:numId w:val="7"/>
        </w:numPr>
        <w:shd w:val="clear" w:color="auto" w:fill="auto"/>
        <w:tabs>
          <w:tab w:val="left" w:pos="1212"/>
        </w:tabs>
        <w:spacing w:line="240" w:lineRule="auto"/>
        <w:ind w:left="60" w:right="80" w:firstLine="520"/>
        <w:jc w:val="both"/>
        <w:rPr>
          <w:rStyle w:val="16"/>
          <w:rFonts w:eastAsiaTheme="minorEastAsia"/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D15DCA" w:rsidRPr="00CE26A1" w:rsidRDefault="00D15DCA" w:rsidP="00D15DCA">
      <w:pPr>
        <w:ind w:left="2740"/>
        <w:rPr>
          <w:rStyle w:val="90"/>
          <w:rFonts w:eastAsiaTheme="minorEastAsia"/>
          <w:sz w:val="27"/>
          <w:szCs w:val="27"/>
        </w:rPr>
      </w:pPr>
      <w:bookmarkStart w:id="5" w:name="bookmark15"/>
    </w:p>
    <w:p w:rsidR="00D15DCA" w:rsidRPr="00CE26A1" w:rsidRDefault="00D15DCA" w:rsidP="00D15DCA">
      <w:pPr>
        <w:ind w:left="2740"/>
        <w:rPr>
          <w:b/>
          <w:sz w:val="27"/>
          <w:szCs w:val="27"/>
        </w:rPr>
      </w:pPr>
      <w:r w:rsidRPr="00CE26A1">
        <w:rPr>
          <w:rStyle w:val="90"/>
          <w:rFonts w:eastAsiaTheme="minorEastAsia"/>
          <w:b/>
          <w:sz w:val="27"/>
          <w:szCs w:val="27"/>
        </w:rPr>
        <w:t>7. Заключительные условия</w:t>
      </w:r>
      <w:bookmarkEnd w:id="5"/>
    </w:p>
    <w:p w:rsidR="00D15DCA" w:rsidRPr="00CE26A1" w:rsidRDefault="00D15DCA" w:rsidP="00D15DCA">
      <w:pPr>
        <w:pStyle w:val="19"/>
        <w:numPr>
          <w:ilvl w:val="0"/>
          <w:numId w:val="8"/>
        </w:numPr>
        <w:shd w:val="clear" w:color="auto" w:fill="auto"/>
        <w:tabs>
          <w:tab w:val="left" w:pos="1068"/>
          <w:tab w:val="left" w:leader="underscore" w:pos="1193"/>
          <w:tab w:val="left" w:leader="underscore" w:pos="2623"/>
        </w:tabs>
        <w:spacing w:line="240" w:lineRule="auto"/>
        <w:ind w:left="60" w:right="80" w:firstLine="520"/>
        <w:jc w:val="both"/>
        <w:rPr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t>Настоящее соглашение вступает в силу с 1 января 201</w:t>
      </w:r>
      <w:r>
        <w:rPr>
          <w:rStyle w:val="16"/>
          <w:rFonts w:eastAsiaTheme="minorEastAsia"/>
          <w:sz w:val="27"/>
          <w:szCs w:val="27"/>
        </w:rPr>
        <w:t>6</w:t>
      </w:r>
      <w:r w:rsidRPr="00CE26A1">
        <w:rPr>
          <w:rStyle w:val="16"/>
          <w:rFonts w:eastAsiaTheme="minorEastAsia"/>
          <w:sz w:val="27"/>
          <w:szCs w:val="27"/>
        </w:rPr>
        <w:t xml:space="preserve"> года, но не </w:t>
      </w:r>
      <w:r w:rsidRPr="00CE26A1">
        <w:rPr>
          <w:rStyle w:val="11pt"/>
          <w:rFonts w:eastAsiaTheme="minorEastAsia"/>
          <w:b w:val="0"/>
          <w:sz w:val="27"/>
          <w:szCs w:val="27"/>
        </w:rPr>
        <w:t>ранее его</w:t>
      </w:r>
      <w:r w:rsidRPr="00CE26A1">
        <w:rPr>
          <w:rStyle w:val="16"/>
          <w:rFonts w:eastAsiaTheme="minorEastAsia"/>
          <w:b/>
          <w:sz w:val="27"/>
          <w:szCs w:val="27"/>
        </w:rPr>
        <w:t xml:space="preserve"> </w:t>
      </w:r>
      <w:r w:rsidRPr="00CE26A1">
        <w:rPr>
          <w:rStyle w:val="16"/>
          <w:rFonts w:eastAsiaTheme="minorEastAsia"/>
          <w:sz w:val="27"/>
          <w:szCs w:val="27"/>
        </w:rPr>
        <w:t>утверждения</w:t>
      </w:r>
      <w:r w:rsidRPr="00CE26A1">
        <w:rPr>
          <w:rStyle w:val="11pt"/>
          <w:rFonts w:eastAsiaTheme="minorEastAsia"/>
          <w:b w:val="0"/>
          <w:sz w:val="27"/>
          <w:szCs w:val="27"/>
        </w:rPr>
        <w:t xml:space="preserve"> решением Совета муниципального района Иглинский</w:t>
      </w:r>
      <w:r w:rsidRPr="00CE26A1">
        <w:rPr>
          <w:rStyle w:val="16"/>
          <w:rFonts w:eastAsiaTheme="minorEastAsia"/>
          <w:b/>
          <w:sz w:val="27"/>
          <w:szCs w:val="27"/>
        </w:rPr>
        <w:t xml:space="preserve"> </w:t>
      </w:r>
      <w:r w:rsidRPr="00CE26A1">
        <w:rPr>
          <w:rStyle w:val="16"/>
          <w:rFonts w:eastAsiaTheme="minorEastAsia"/>
          <w:sz w:val="27"/>
          <w:szCs w:val="27"/>
        </w:rPr>
        <w:t>район Республики Башкортостан и действует по 31 декабря 201</w:t>
      </w:r>
      <w:r>
        <w:rPr>
          <w:rStyle w:val="16"/>
          <w:rFonts w:eastAsiaTheme="minorEastAsia"/>
          <w:sz w:val="27"/>
          <w:szCs w:val="27"/>
        </w:rPr>
        <w:t>6</w:t>
      </w:r>
      <w:r w:rsidRPr="00CE26A1">
        <w:rPr>
          <w:rStyle w:val="16"/>
          <w:rFonts w:eastAsiaTheme="minorEastAsia"/>
          <w:sz w:val="27"/>
          <w:szCs w:val="27"/>
        </w:rPr>
        <w:t xml:space="preserve"> года.</w:t>
      </w:r>
    </w:p>
    <w:p w:rsidR="00D15DCA" w:rsidRPr="00CE26A1" w:rsidRDefault="00D15DCA" w:rsidP="00D15DCA">
      <w:pPr>
        <w:pStyle w:val="19"/>
        <w:numPr>
          <w:ilvl w:val="0"/>
          <w:numId w:val="8"/>
        </w:numPr>
        <w:shd w:val="clear" w:color="auto" w:fill="auto"/>
        <w:tabs>
          <w:tab w:val="left" w:pos="1068"/>
        </w:tabs>
        <w:spacing w:line="240" w:lineRule="auto"/>
        <w:ind w:left="20" w:right="80" w:firstLine="520"/>
        <w:jc w:val="both"/>
        <w:rPr>
          <w:sz w:val="27"/>
          <w:szCs w:val="27"/>
        </w:rPr>
      </w:pPr>
      <w:r w:rsidRPr="00CE26A1">
        <w:rPr>
          <w:rStyle w:val="16"/>
          <w:rFonts w:eastAsiaTheme="minorEastAsia"/>
          <w:sz w:val="27"/>
          <w:szCs w:val="27"/>
        </w:rPr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 w:rsidRPr="00CE26A1">
        <w:rPr>
          <w:rStyle w:val="17"/>
          <w:rFonts w:eastAsiaTheme="minorEastAsia"/>
          <w:sz w:val="27"/>
          <w:szCs w:val="27"/>
        </w:rPr>
        <w:t>Соглашениями в письменной форме, подписанными Сторонами и утвержденными решениями Совета муниципального района Иглинский район Республики Башкортостан.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20" w:firstLine="520"/>
        <w:jc w:val="both"/>
        <w:rPr>
          <w:sz w:val="27"/>
          <w:szCs w:val="27"/>
        </w:rPr>
      </w:pPr>
      <w:r w:rsidRPr="00CE26A1">
        <w:rPr>
          <w:rStyle w:val="17"/>
          <w:rFonts w:eastAsiaTheme="minorEastAsia"/>
          <w:sz w:val="27"/>
          <w:szCs w:val="27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ind w:left="20" w:firstLine="520"/>
        <w:jc w:val="both"/>
        <w:rPr>
          <w:rStyle w:val="17"/>
          <w:rFonts w:eastAsiaTheme="minorEastAsia"/>
          <w:sz w:val="27"/>
          <w:szCs w:val="27"/>
        </w:rPr>
      </w:pPr>
      <w:r w:rsidRPr="00CE26A1">
        <w:rPr>
          <w:rStyle w:val="17"/>
          <w:rFonts w:eastAsiaTheme="minorEastAsia"/>
          <w:sz w:val="27"/>
          <w:szCs w:val="27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15DCA" w:rsidRPr="00CE26A1" w:rsidRDefault="00D15DCA" w:rsidP="00D15DCA">
      <w:pPr>
        <w:pStyle w:val="19"/>
        <w:shd w:val="clear" w:color="auto" w:fill="auto"/>
        <w:spacing w:line="240" w:lineRule="auto"/>
        <w:jc w:val="both"/>
        <w:rPr>
          <w:rStyle w:val="17"/>
          <w:rFonts w:eastAsiaTheme="minorEastAsia"/>
          <w:sz w:val="27"/>
          <w:szCs w:val="27"/>
        </w:rPr>
      </w:pPr>
    </w:p>
    <w:p w:rsidR="00D15DCA" w:rsidRPr="00CE26A1" w:rsidRDefault="00D15DCA" w:rsidP="00D15DCA">
      <w:pPr>
        <w:pStyle w:val="19"/>
        <w:shd w:val="clear" w:color="auto" w:fill="auto"/>
        <w:spacing w:line="302" w:lineRule="exact"/>
        <w:jc w:val="center"/>
        <w:rPr>
          <w:rStyle w:val="17"/>
          <w:rFonts w:eastAsiaTheme="minorEastAsia"/>
          <w:b/>
          <w:sz w:val="28"/>
          <w:szCs w:val="28"/>
        </w:rPr>
      </w:pPr>
      <w:r w:rsidRPr="00CE26A1">
        <w:rPr>
          <w:rStyle w:val="17"/>
          <w:rFonts w:eastAsiaTheme="minorEastAsia"/>
          <w:b/>
          <w:sz w:val="28"/>
          <w:szCs w:val="28"/>
        </w:rPr>
        <w:t>Адреса и реквизиты сторон:</w:t>
      </w:r>
    </w:p>
    <w:tbl>
      <w:tblPr>
        <w:tblW w:w="10008" w:type="dxa"/>
        <w:tblLook w:val="01E0"/>
      </w:tblPr>
      <w:tblGrid>
        <w:gridCol w:w="4968"/>
        <w:gridCol w:w="360"/>
        <w:gridCol w:w="4680"/>
      </w:tblGrid>
      <w:tr w:rsidR="00D15DCA" w:rsidRPr="00E005FB" w:rsidTr="00DE4E95">
        <w:tc>
          <w:tcPr>
            <w:tcW w:w="4968" w:type="dxa"/>
          </w:tcPr>
          <w:p w:rsidR="00D15DCA" w:rsidRDefault="00D15DCA" w:rsidP="00DE4E95">
            <w:pPr>
              <w:jc w:val="center"/>
              <w:rPr>
                <w:sz w:val="28"/>
                <w:szCs w:val="28"/>
              </w:rPr>
            </w:pPr>
            <w:r w:rsidRPr="00E005FB">
              <w:rPr>
                <w:sz w:val="28"/>
                <w:szCs w:val="28"/>
              </w:rPr>
              <w:t xml:space="preserve">Совет сельского поселения </w:t>
            </w:r>
            <w:r>
              <w:rPr>
                <w:color w:val="0000FF"/>
                <w:sz w:val="28"/>
                <w:szCs w:val="28"/>
              </w:rPr>
              <w:t>Майский</w:t>
            </w:r>
            <w:r w:rsidRPr="00E005FB">
              <w:rPr>
                <w:b/>
                <w:sz w:val="28"/>
                <w:szCs w:val="28"/>
              </w:rPr>
              <w:t xml:space="preserve"> </w:t>
            </w:r>
            <w:r w:rsidRPr="00E005FB">
              <w:rPr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  <w:p w:rsidR="00D15DCA" w:rsidRPr="00E005FB" w:rsidRDefault="00D15DCA" w:rsidP="00DE4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15DCA" w:rsidRPr="00E005FB" w:rsidRDefault="00D15DCA" w:rsidP="00DE4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15DCA" w:rsidRPr="00E005FB" w:rsidRDefault="00D15DCA" w:rsidP="00DE4E95">
            <w:pPr>
              <w:jc w:val="center"/>
              <w:rPr>
                <w:sz w:val="28"/>
                <w:szCs w:val="28"/>
              </w:rPr>
            </w:pPr>
            <w:r w:rsidRPr="00E005FB">
              <w:rPr>
                <w:sz w:val="28"/>
                <w:szCs w:val="28"/>
              </w:rPr>
              <w:t xml:space="preserve">Совет муниципального района Иглинский район Республики Башкортостан </w:t>
            </w:r>
          </w:p>
          <w:p w:rsidR="00D15DCA" w:rsidRPr="00E005FB" w:rsidRDefault="00D15DCA" w:rsidP="00DE4E95">
            <w:pPr>
              <w:jc w:val="center"/>
              <w:rPr>
                <w:sz w:val="28"/>
                <w:szCs w:val="28"/>
              </w:rPr>
            </w:pPr>
          </w:p>
        </w:tc>
      </w:tr>
      <w:tr w:rsidR="00D15DCA" w:rsidRPr="00E005FB" w:rsidTr="00DE4E95">
        <w:tc>
          <w:tcPr>
            <w:tcW w:w="4968" w:type="dxa"/>
          </w:tcPr>
          <w:p w:rsidR="00D15DCA" w:rsidRDefault="00D15DCA" w:rsidP="00DE4E95">
            <w:pPr>
              <w:jc w:val="center"/>
              <w:rPr>
                <w:i/>
                <w:color w:val="0000FF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452411</w:t>
            </w:r>
            <w:r w:rsidRPr="002B611F">
              <w:rPr>
                <w:i/>
                <w:sz w:val="26"/>
                <w:szCs w:val="26"/>
              </w:rPr>
              <w:t xml:space="preserve">, Иглинский р-н, </w:t>
            </w:r>
            <w:proofErr w:type="gramStart"/>
            <w:r w:rsidRPr="002B611F">
              <w:rPr>
                <w:i/>
                <w:sz w:val="26"/>
                <w:szCs w:val="26"/>
              </w:rPr>
              <w:t>с</w:t>
            </w:r>
            <w:proofErr w:type="gramEnd"/>
            <w:r w:rsidRPr="002B611F">
              <w:rPr>
                <w:i/>
                <w:sz w:val="26"/>
                <w:szCs w:val="26"/>
              </w:rPr>
              <w:t xml:space="preserve">. </w:t>
            </w:r>
            <w:r>
              <w:rPr>
                <w:i/>
                <w:color w:val="0000FF"/>
                <w:sz w:val="26"/>
                <w:szCs w:val="26"/>
              </w:rPr>
              <w:t>Майский,</w:t>
            </w:r>
          </w:p>
          <w:p w:rsidR="00D15DCA" w:rsidRPr="00E76A59" w:rsidRDefault="00D15DCA" w:rsidP="00DE4E95">
            <w:pPr>
              <w:jc w:val="center"/>
              <w:rPr>
                <w:i/>
                <w:color w:val="0000FF"/>
                <w:sz w:val="26"/>
                <w:szCs w:val="26"/>
              </w:rPr>
            </w:pPr>
            <w:r>
              <w:rPr>
                <w:i/>
                <w:color w:val="0000FF"/>
                <w:sz w:val="26"/>
                <w:szCs w:val="26"/>
              </w:rPr>
              <w:t xml:space="preserve"> ул. Центральная, 18</w:t>
            </w:r>
          </w:p>
          <w:p w:rsidR="00D15DCA" w:rsidRDefault="00D15DCA" w:rsidP="00DE4E95">
            <w:pPr>
              <w:jc w:val="center"/>
              <w:rPr>
                <w:i/>
                <w:color w:val="0000FF"/>
                <w:sz w:val="26"/>
                <w:szCs w:val="26"/>
              </w:rPr>
            </w:pPr>
            <w:r w:rsidRPr="00E76A59">
              <w:rPr>
                <w:i/>
                <w:color w:val="0000FF"/>
                <w:sz w:val="26"/>
                <w:szCs w:val="26"/>
              </w:rPr>
              <w:t>ИНН 022400</w:t>
            </w:r>
            <w:r>
              <w:rPr>
                <w:i/>
                <w:color w:val="0000FF"/>
                <w:sz w:val="26"/>
                <w:szCs w:val="26"/>
              </w:rPr>
              <w:t>1924</w:t>
            </w:r>
            <w:r w:rsidRPr="00E76A59">
              <w:rPr>
                <w:i/>
                <w:color w:val="0000FF"/>
                <w:sz w:val="26"/>
                <w:szCs w:val="26"/>
              </w:rPr>
              <w:t xml:space="preserve"> КПП 022401001</w:t>
            </w:r>
          </w:p>
          <w:p w:rsidR="00D15DCA" w:rsidRPr="00E76A59" w:rsidRDefault="00D15DCA" w:rsidP="00DE4E95">
            <w:pPr>
              <w:jc w:val="center"/>
              <w:rPr>
                <w:i/>
                <w:color w:val="0000FF"/>
                <w:sz w:val="26"/>
                <w:szCs w:val="26"/>
              </w:rPr>
            </w:pPr>
            <w:r w:rsidRPr="00E76A59">
              <w:rPr>
                <w:i/>
                <w:color w:val="0000FF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76A59">
              <w:rPr>
                <w:i/>
                <w:color w:val="0000FF"/>
                <w:sz w:val="26"/>
                <w:szCs w:val="26"/>
              </w:rPr>
              <w:t>р</w:t>
            </w:r>
            <w:proofErr w:type="spellEnd"/>
            <w:proofErr w:type="gramEnd"/>
            <w:r w:rsidRPr="00E76A59">
              <w:rPr>
                <w:i/>
                <w:color w:val="0000FF"/>
                <w:sz w:val="26"/>
                <w:szCs w:val="26"/>
              </w:rPr>
              <w:t>/с 40204810</w:t>
            </w:r>
            <w:r>
              <w:rPr>
                <w:i/>
                <w:color w:val="0000FF"/>
                <w:sz w:val="26"/>
                <w:szCs w:val="26"/>
              </w:rPr>
              <w:t>9</w:t>
            </w:r>
            <w:r w:rsidRPr="00E76A59">
              <w:rPr>
                <w:i/>
                <w:color w:val="0000FF"/>
                <w:sz w:val="26"/>
                <w:szCs w:val="26"/>
              </w:rPr>
              <w:t>000000</w:t>
            </w:r>
            <w:r>
              <w:rPr>
                <w:i/>
                <w:color w:val="0000FF"/>
                <w:sz w:val="26"/>
                <w:szCs w:val="26"/>
              </w:rPr>
              <w:t>0</w:t>
            </w:r>
            <w:r w:rsidRPr="00E76A59">
              <w:rPr>
                <w:i/>
                <w:color w:val="0000FF"/>
                <w:sz w:val="26"/>
                <w:szCs w:val="26"/>
              </w:rPr>
              <w:t>16</w:t>
            </w:r>
            <w:r>
              <w:rPr>
                <w:i/>
                <w:color w:val="0000FF"/>
                <w:sz w:val="26"/>
                <w:szCs w:val="26"/>
              </w:rPr>
              <w:t>70</w:t>
            </w:r>
          </w:p>
          <w:p w:rsidR="00D15DCA" w:rsidRPr="002B611F" w:rsidRDefault="00D15DCA" w:rsidP="00DE4E95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E76A59">
              <w:rPr>
                <w:i/>
                <w:color w:val="0000FF"/>
                <w:sz w:val="26"/>
                <w:szCs w:val="26"/>
              </w:rPr>
              <w:t>л</w:t>
            </w:r>
            <w:proofErr w:type="gramEnd"/>
            <w:r w:rsidRPr="00E76A59">
              <w:rPr>
                <w:i/>
                <w:color w:val="0000FF"/>
                <w:sz w:val="26"/>
                <w:szCs w:val="26"/>
              </w:rPr>
              <w:t>/с 02303824</w:t>
            </w:r>
            <w:r>
              <w:rPr>
                <w:i/>
                <w:color w:val="0000FF"/>
                <w:sz w:val="26"/>
                <w:szCs w:val="26"/>
              </w:rPr>
              <w:t>09</w:t>
            </w:r>
            <w:r w:rsidRPr="00E76A59">
              <w:rPr>
                <w:i/>
                <w:color w:val="0000FF"/>
                <w:sz w:val="26"/>
                <w:szCs w:val="26"/>
              </w:rPr>
              <w:t>0</w:t>
            </w:r>
          </w:p>
          <w:p w:rsidR="00D15DCA" w:rsidRPr="00F97FAE" w:rsidRDefault="00D15DCA" w:rsidP="00DE4E95">
            <w:pPr>
              <w:jc w:val="center"/>
              <w:rPr>
                <w:sz w:val="26"/>
                <w:szCs w:val="26"/>
              </w:rPr>
            </w:pPr>
            <w:r w:rsidRPr="002B611F">
              <w:rPr>
                <w:i/>
                <w:sz w:val="26"/>
                <w:szCs w:val="26"/>
              </w:rPr>
              <w:t>в ГРЦ НБ РБ Банка России</w:t>
            </w:r>
          </w:p>
        </w:tc>
        <w:tc>
          <w:tcPr>
            <w:tcW w:w="360" w:type="dxa"/>
          </w:tcPr>
          <w:p w:rsidR="00D15DCA" w:rsidRPr="00E005FB" w:rsidRDefault="00D15DCA" w:rsidP="00DE4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15DCA" w:rsidRDefault="00D15DCA" w:rsidP="00DE4E95">
            <w:pPr>
              <w:jc w:val="center"/>
              <w:rPr>
                <w:i/>
                <w:sz w:val="26"/>
                <w:szCs w:val="26"/>
              </w:rPr>
            </w:pPr>
            <w:r w:rsidRPr="00486864">
              <w:rPr>
                <w:i/>
                <w:sz w:val="26"/>
                <w:szCs w:val="26"/>
              </w:rPr>
              <w:t xml:space="preserve">452410, Иглинский р-н, с. </w:t>
            </w:r>
            <w:proofErr w:type="spellStart"/>
            <w:r w:rsidRPr="00486864">
              <w:rPr>
                <w:i/>
                <w:sz w:val="26"/>
                <w:szCs w:val="26"/>
              </w:rPr>
              <w:t>Иглино</w:t>
            </w:r>
            <w:proofErr w:type="spellEnd"/>
          </w:p>
          <w:p w:rsidR="00D15DCA" w:rsidRPr="00486864" w:rsidRDefault="00D15DCA" w:rsidP="00DE4E95">
            <w:pPr>
              <w:jc w:val="center"/>
              <w:rPr>
                <w:i/>
                <w:sz w:val="26"/>
                <w:szCs w:val="26"/>
              </w:rPr>
            </w:pPr>
            <w:r w:rsidRPr="00486864">
              <w:rPr>
                <w:i/>
                <w:sz w:val="26"/>
                <w:szCs w:val="26"/>
              </w:rPr>
              <w:t xml:space="preserve"> ул. Ленина, 58</w:t>
            </w:r>
          </w:p>
          <w:p w:rsidR="00D15DCA" w:rsidRPr="00486864" w:rsidRDefault="00D15DCA" w:rsidP="00DE4E95">
            <w:pPr>
              <w:jc w:val="center"/>
              <w:rPr>
                <w:i/>
                <w:sz w:val="26"/>
                <w:szCs w:val="26"/>
              </w:rPr>
            </w:pPr>
            <w:r w:rsidRPr="00486864">
              <w:rPr>
                <w:i/>
                <w:sz w:val="26"/>
                <w:szCs w:val="26"/>
              </w:rPr>
              <w:t>ИНН 0224009352 КПП 02240100</w:t>
            </w:r>
          </w:p>
          <w:p w:rsidR="00D15DCA" w:rsidRPr="00486864" w:rsidRDefault="00D15DCA" w:rsidP="00DE4E95">
            <w:pPr>
              <w:jc w:val="center"/>
              <w:rPr>
                <w:i/>
                <w:sz w:val="26"/>
                <w:szCs w:val="26"/>
              </w:rPr>
            </w:pPr>
            <w:r w:rsidRPr="00486864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6864">
              <w:rPr>
                <w:i/>
                <w:sz w:val="26"/>
                <w:szCs w:val="26"/>
              </w:rPr>
              <w:t>р</w:t>
            </w:r>
            <w:proofErr w:type="spellEnd"/>
            <w:proofErr w:type="gramEnd"/>
            <w:r w:rsidRPr="00486864">
              <w:rPr>
                <w:i/>
                <w:sz w:val="26"/>
                <w:szCs w:val="26"/>
              </w:rPr>
              <w:t>/с 40204810500000001656,</w:t>
            </w:r>
          </w:p>
          <w:p w:rsidR="00D15DCA" w:rsidRPr="00486864" w:rsidRDefault="00D15DCA" w:rsidP="00DE4E95">
            <w:pPr>
              <w:jc w:val="center"/>
              <w:rPr>
                <w:i/>
                <w:sz w:val="26"/>
                <w:szCs w:val="26"/>
              </w:rPr>
            </w:pPr>
            <w:proofErr w:type="gramStart"/>
            <w:r w:rsidRPr="00486864">
              <w:rPr>
                <w:i/>
                <w:sz w:val="26"/>
                <w:szCs w:val="26"/>
              </w:rPr>
              <w:t>л</w:t>
            </w:r>
            <w:proofErr w:type="gramEnd"/>
            <w:r w:rsidRPr="00486864">
              <w:rPr>
                <w:i/>
                <w:sz w:val="26"/>
                <w:szCs w:val="26"/>
              </w:rPr>
              <w:t>/с 02008300301206</w:t>
            </w:r>
          </w:p>
          <w:p w:rsidR="00D15DCA" w:rsidRPr="00E005FB" w:rsidRDefault="00D15DCA" w:rsidP="00DE4E95">
            <w:pPr>
              <w:jc w:val="center"/>
              <w:rPr>
                <w:i/>
                <w:sz w:val="28"/>
                <w:szCs w:val="28"/>
              </w:rPr>
            </w:pPr>
            <w:r w:rsidRPr="00486864">
              <w:rPr>
                <w:i/>
                <w:sz w:val="26"/>
                <w:szCs w:val="26"/>
              </w:rPr>
              <w:t>в ГРЦ НБ РБ Банка России</w:t>
            </w:r>
            <w:r w:rsidRPr="00E005FB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15DCA" w:rsidRPr="00E005FB" w:rsidTr="00DE4E95">
        <w:tc>
          <w:tcPr>
            <w:tcW w:w="4968" w:type="dxa"/>
          </w:tcPr>
          <w:p w:rsidR="00D15DCA" w:rsidRDefault="00D15DCA" w:rsidP="00DE4E95">
            <w:pPr>
              <w:rPr>
                <w:b/>
                <w:sz w:val="28"/>
                <w:szCs w:val="28"/>
              </w:rPr>
            </w:pPr>
          </w:p>
          <w:p w:rsidR="00D15DCA" w:rsidRPr="00E005FB" w:rsidRDefault="00D15DCA" w:rsidP="00DE4E95">
            <w:pPr>
              <w:rPr>
                <w:b/>
                <w:sz w:val="28"/>
                <w:szCs w:val="28"/>
              </w:rPr>
            </w:pPr>
            <w:r w:rsidRPr="00E005FB">
              <w:rPr>
                <w:b/>
                <w:sz w:val="28"/>
                <w:szCs w:val="28"/>
              </w:rPr>
              <w:t xml:space="preserve">Глава  сельского поселения </w:t>
            </w:r>
            <w:r>
              <w:rPr>
                <w:b/>
                <w:color w:val="0000FF"/>
                <w:sz w:val="28"/>
                <w:szCs w:val="28"/>
              </w:rPr>
              <w:t>Майский</w:t>
            </w:r>
            <w:r w:rsidRPr="00E005FB">
              <w:rPr>
                <w:b/>
                <w:sz w:val="28"/>
                <w:szCs w:val="28"/>
              </w:rPr>
              <w:t xml:space="preserve"> сельсовет муниципального района Иглинский район Республики Башкортостан</w:t>
            </w:r>
          </w:p>
          <w:p w:rsidR="00D15DCA" w:rsidRPr="00E005FB" w:rsidRDefault="00D15DCA" w:rsidP="00DE4E95">
            <w:pPr>
              <w:rPr>
                <w:b/>
                <w:color w:val="0000FF"/>
                <w:sz w:val="28"/>
                <w:szCs w:val="28"/>
              </w:rPr>
            </w:pPr>
            <w:r w:rsidRPr="00E005FB">
              <w:rPr>
                <w:b/>
                <w:sz w:val="28"/>
                <w:szCs w:val="28"/>
              </w:rPr>
              <w:t xml:space="preserve">___________/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Чингизов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Р. Р.</w:t>
            </w:r>
          </w:p>
          <w:p w:rsidR="00D15DCA" w:rsidRPr="00E005FB" w:rsidRDefault="00D15DCA" w:rsidP="00DE4E95">
            <w:pPr>
              <w:rPr>
                <w:b/>
                <w:sz w:val="28"/>
                <w:szCs w:val="28"/>
              </w:rPr>
            </w:pPr>
            <w:r w:rsidRPr="00E005FB">
              <w:rPr>
                <w:b/>
                <w:color w:val="0000FF"/>
                <w:sz w:val="28"/>
                <w:szCs w:val="28"/>
              </w:rPr>
              <w:t>МП</w:t>
            </w:r>
          </w:p>
        </w:tc>
        <w:tc>
          <w:tcPr>
            <w:tcW w:w="360" w:type="dxa"/>
          </w:tcPr>
          <w:p w:rsidR="00D15DCA" w:rsidRPr="00E005FB" w:rsidRDefault="00D15DCA" w:rsidP="00DE4E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15DCA" w:rsidRDefault="00D15DCA" w:rsidP="00DE4E95">
            <w:pPr>
              <w:rPr>
                <w:b/>
                <w:sz w:val="28"/>
                <w:szCs w:val="28"/>
              </w:rPr>
            </w:pPr>
          </w:p>
          <w:p w:rsidR="00D15DCA" w:rsidRPr="00E005FB" w:rsidRDefault="00D15DCA" w:rsidP="00DE4E95">
            <w:pPr>
              <w:rPr>
                <w:b/>
                <w:sz w:val="28"/>
                <w:szCs w:val="28"/>
              </w:rPr>
            </w:pPr>
            <w:r w:rsidRPr="00E005FB">
              <w:rPr>
                <w:b/>
                <w:sz w:val="28"/>
                <w:szCs w:val="28"/>
              </w:rPr>
              <w:t>Председатель Совета муниципального района Иглинский район Республики Башкортостан</w:t>
            </w:r>
          </w:p>
          <w:p w:rsidR="00D15DCA" w:rsidRPr="00E005FB" w:rsidRDefault="00D15DCA" w:rsidP="00DE4E95">
            <w:pPr>
              <w:rPr>
                <w:b/>
                <w:sz w:val="28"/>
                <w:szCs w:val="28"/>
              </w:rPr>
            </w:pPr>
            <w:r w:rsidRPr="00E005FB">
              <w:rPr>
                <w:b/>
                <w:sz w:val="28"/>
                <w:szCs w:val="28"/>
              </w:rPr>
              <w:t xml:space="preserve">___________/ </w:t>
            </w:r>
            <w:proofErr w:type="spellStart"/>
            <w:r w:rsidRPr="00E005FB">
              <w:rPr>
                <w:b/>
                <w:sz w:val="28"/>
                <w:szCs w:val="28"/>
              </w:rPr>
              <w:t>Мерзабеков</w:t>
            </w:r>
            <w:proofErr w:type="spellEnd"/>
            <w:r w:rsidRPr="00E005FB">
              <w:rPr>
                <w:b/>
                <w:sz w:val="28"/>
                <w:szCs w:val="28"/>
              </w:rPr>
              <w:t xml:space="preserve"> Х.Т.</w:t>
            </w:r>
          </w:p>
          <w:p w:rsidR="00D15DCA" w:rsidRPr="00E005FB" w:rsidRDefault="00D15DCA" w:rsidP="00DE4E95">
            <w:pPr>
              <w:rPr>
                <w:i/>
                <w:sz w:val="28"/>
                <w:szCs w:val="28"/>
              </w:rPr>
            </w:pPr>
            <w:r w:rsidRPr="00E005FB">
              <w:rPr>
                <w:b/>
                <w:sz w:val="28"/>
                <w:szCs w:val="28"/>
              </w:rPr>
              <w:t>МП</w:t>
            </w:r>
          </w:p>
        </w:tc>
      </w:tr>
    </w:tbl>
    <w:p w:rsidR="00D15DCA" w:rsidRPr="000A5EF1" w:rsidRDefault="00D15DCA" w:rsidP="00D15DCA">
      <w:pPr>
        <w:rPr>
          <w:sz w:val="28"/>
          <w:szCs w:val="28"/>
        </w:rPr>
      </w:pPr>
    </w:p>
    <w:p w:rsidR="008F294C" w:rsidRDefault="008F294C"/>
    <w:sectPr w:rsidR="008F294C" w:rsidSect="00CE26A1"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DE0"/>
    <w:multiLevelType w:val="multilevel"/>
    <w:tmpl w:val="02D064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915F0"/>
    <w:multiLevelType w:val="multilevel"/>
    <w:tmpl w:val="A832195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51314"/>
    <w:multiLevelType w:val="multilevel"/>
    <w:tmpl w:val="469EB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92ABE"/>
    <w:multiLevelType w:val="multilevel"/>
    <w:tmpl w:val="DF78A8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C52F3"/>
    <w:multiLevelType w:val="multilevel"/>
    <w:tmpl w:val="08DE99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D024FA"/>
    <w:multiLevelType w:val="multilevel"/>
    <w:tmpl w:val="68B2E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008F4"/>
    <w:multiLevelType w:val="multilevel"/>
    <w:tmpl w:val="3D42600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47E0A"/>
    <w:multiLevelType w:val="multilevel"/>
    <w:tmpl w:val="20C6D2F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DCA"/>
    <w:rsid w:val="008F294C"/>
    <w:rsid w:val="00D1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15D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5DCA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_"/>
    <w:basedOn w:val="a0"/>
    <w:link w:val="19"/>
    <w:rsid w:val="00D15DCA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3"/>
    <w:rsid w:val="00D15DCA"/>
  </w:style>
  <w:style w:type="character" w:customStyle="1" w:styleId="10">
    <w:name w:val="Основной текст10"/>
    <w:basedOn w:val="a3"/>
    <w:rsid w:val="00D15DCA"/>
  </w:style>
  <w:style w:type="character" w:customStyle="1" w:styleId="a4">
    <w:name w:val="Основной текст + Полужирный"/>
    <w:basedOn w:val="a3"/>
    <w:rsid w:val="00D15DCA"/>
    <w:rPr>
      <w:b/>
      <w:bCs/>
    </w:rPr>
  </w:style>
  <w:style w:type="paragraph" w:customStyle="1" w:styleId="19">
    <w:name w:val="Основной текст19"/>
    <w:basedOn w:val="a"/>
    <w:link w:val="a3"/>
    <w:rsid w:val="00D15DCA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D1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1"/>
    <w:basedOn w:val="a3"/>
    <w:rsid w:val="00D1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Основной текст12"/>
    <w:basedOn w:val="a3"/>
    <w:rsid w:val="00D1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Заголовок №3"/>
    <w:basedOn w:val="a0"/>
    <w:rsid w:val="00D1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3"/>
    <w:basedOn w:val="a3"/>
    <w:rsid w:val="00D1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4">
    <w:name w:val="Основной текст14"/>
    <w:basedOn w:val="a3"/>
    <w:rsid w:val="00D1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5">
    <w:name w:val="Основной текст15"/>
    <w:basedOn w:val="a3"/>
    <w:rsid w:val="00D1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10">
    <w:name w:val="Основной текст (11)"/>
    <w:basedOn w:val="a0"/>
    <w:rsid w:val="00D1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6"/>
    <w:basedOn w:val="a3"/>
    <w:rsid w:val="00D1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0">
    <w:name w:val="Основной текст (9)"/>
    <w:basedOn w:val="a0"/>
    <w:rsid w:val="00D1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pt">
    <w:name w:val="Основной текст + 11 pt;Полужирный"/>
    <w:basedOn w:val="a3"/>
    <w:rsid w:val="00D15D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3"/>
    <w:rsid w:val="00D15D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paragraph" w:styleId="a5">
    <w:name w:val="Subtitle"/>
    <w:basedOn w:val="a"/>
    <w:link w:val="a6"/>
    <w:qFormat/>
    <w:rsid w:val="00D15D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D15DC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1629</Words>
  <Characters>9290</Characters>
  <Application>Microsoft Office Word</Application>
  <DocSecurity>0</DocSecurity>
  <Lines>77</Lines>
  <Paragraphs>21</Paragraphs>
  <ScaleCrop>false</ScaleCrop>
  <Company>Microsoft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2</cp:revision>
  <dcterms:created xsi:type="dcterms:W3CDTF">2016-03-11T07:24:00Z</dcterms:created>
  <dcterms:modified xsi:type="dcterms:W3CDTF">2016-03-11T07:31:00Z</dcterms:modified>
</cp:coreProperties>
</file>