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98" w:rsidRDefault="00D56898" w:rsidP="00D56898">
      <w:pPr>
        <w:tabs>
          <w:tab w:val="left" w:pos="5480"/>
        </w:tabs>
      </w:pPr>
    </w:p>
    <w:p w:rsidR="00D56898" w:rsidRDefault="00D56898" w:rsidP="00D56898">
      <w:pPr>
        <w:tabs>
          <w:tab w:val="left" w:pos="5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 w:rsidRPr="00A4393C"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Постановление</w:t>
      </w:r>
    </w:p>
    <w:p w:rsidR="00D56898" w:rsidRDefault="00D56898" w:rsidP="00D56898">
      <w:pPr>
        <w:tabs>
          <w:tab w:val="left" w:pos="5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«27» марта  2014 й                       № 02-06-03               «27» марта 2014  год</w:t>
      </w:r>
    </w:p>
    <w:p w:rsidR="00D56898" w:rsidRDefault="00D56898" w:rsidP="00D56898">
      <w:pPr>
        <w:tabs>
          <w:tab w:val="left" w:pos="5480"/>
        </w:tabs>
        <w:rPr>
          <w:b/>
          <w:sz w:val="28"/>
          <w:szCs w:val="28"/>
        </w:rPr>
      </w:pPr>
    </w:p>
    <w:p w:rsidR="00D56898" w:rsidRDefault="00D56898" w:rsidP="00D568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6898" w:rsidRDefault="00D56898" w:rsidP="00D5689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1391">
        <w:rPr>
          <w:b/>
          <w:sz w:val="28"/>
          <w:szCs w:val="28"/>
        </w:rPr>
        <w:t>Об  утверждении  Правил  размещения  движимых  вещей  на  территориях  общего  пользования,  на  детской  игровой, спортивной,  хозяйственной  площадках,  площадках  для  отдыха  в  сельском  поселении  Майский  сельсовет  муниципального  района  Иглинский  район  Республики  Башкортостан</w:t>
      </w:r>
    </w:p>
    <w:p w:rsidR="00D56898" w:rsidRDefault="00D56898" w:rsidP="00D56898">
      <w:pPr>
        <w:rPr>
          <w:b/>
          <w:sz w:val="28"/>
          <w:szCs w:val="28"/>
        </w:rPr>
      </w:pPr>
    </w:p>
    <w:p w:rsidR="00D56898" w:rsidRDefault="00D56898" w:rsidP="00D568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В  соответствии  с  Гражданским  кодексом  РФ,  Федеральными  законами  от  06.10.2003 № 131-ФЗ « Об  общих  принципах  организации  местного  самоуправления  в  Российской  Федерации»,  от 10.12.1995  № 196-ФЗ  « О  безопасности  дорожного  движения</w:t>
      </w:r>
    </w:p>
    <w:p w:rsidR="00D56898" w:rsidRDefault="00D56898" w:rsidP="00D56898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56898" w:rsidRDefault="00D56898" w:rsidP="00D56898">
      <w:pPr>
        <w:rPr>
          <w:sz w:val="28"/>
          <w:szCs w:val="28"/>
        </w:rPr>
      </w:pPr>
    </w:p>
    <w:p w:rsidR="00D56898" w:rsidRPr="00671391" w:rsidRDefault="00D56898" w:rsidP="00D56898">
      <w:pPr>
        <w:rPr>
          <w:sz w:val="28"/>
          <w:szCs w:val="28"/>
        </w:rPr>
      </w:pPr>
      <w:r>
        <w:rPr>
          <w:sz w:val="28"/>
          <w:szCs w:val="28"/>
        </w:rPr>
        <w:t>1.Утвер</w:t>
      </w:r>
      <w:r w:rsidRPr="00671391">
        <w:rPr>
          <w:sz w:val="28"/>
          <w:szCs w:val="28"/>
        </w:rPr>
        <w:t>дить  Правила  размещения  движимых  вещей  на  территориях  общего  пользования,  на  детской  игровой, спортивной,  хозяйственной  площадках,  площадках  для  отдыха  в  сельском  поселении  Майский  сельсовет  муниципального  района  Иглинский  район  Республики  Башкортостан</w:t>
      </w:r>
      <w:r>
        <w:rPr>
          <w:sz w:val="28"/>
          <w:szCs w:val="28"/>
        </w:rPr>
        <w:t>.</w:t>
      </w:r>
    </w:p>
    <w:p w:rsidR="00D56898" w:rsidRDefault="00D56898" w:rsidP="00D56898">
      <w:pPr>
        <w:rPr>
          <w:b/>
          <w:sz w:val="28"/>
          <w:szCs w:val="28"/>
        </w:rPr>
      </w:pPr>
    </w:p>
    <w:p w:rsidR="00D56898" w:rsidRDefault="00D56898" w:rsidP="00D56898">
      <w:pPr>
        <w:rPr>
          <w:sz w:val="28"/>
          <w:szCs w:val="28"/>
        </w:rPr>
      </w:pPr>
      <w:r w:rsidRPr="00671391">
        <w:rPr>
          <w:sz w:val="28"/>
          <w:szCs w:val="28"/>
        </w:rPr>
        <w:t>2. Контроль  за  исполнением  настоящего  постановления  возложить  на  землеустроителя  1  категории  администрации  сельского  поселения  Майский  сельсовет  Макарову  Г.А.</w:t>
      </w:r>
    </w:p>
    <w:p w:rsidR="00D56898" w:rsidRDefault="00D56898" w:rsidP="00D56898">
      <w:pPr>
        <w:rPr>
          <w:sz w:val="28"/>
          <w:szCs w:val="28"/>
        </w:rPr>
      </w:pPr>
    </w:p>
    <w:p w:rsidR="00D56898" w:rsidRDefault="00D56898" w:rsidP="00D56898">
      <w:pPr>
        <w:rPr>
          <w:sz w:val="28"/>
          <w:szCs w:val="28"/>
        </w:rPr>
      </w:pPr>
    </w:p>
    <w:p w:rsidR="00D56898" w:rsidRPr="00671391" w:rsidRDefault="00D56898" w:rsidP="00D56898">
      <w:pPr>
        <w:rPr>
          <w:sz w:val="28"/>
          <w:szCs w:val="28"/>
        </w:rPr>
      </w:pPr>
      <w:r>
        <w:rPr>
          <w:sz w:val="28"/>
          <w:szCs w:val="28"/>
        </w:rPr>
        <w:t>Глава  сельского  поселения                                                            Л.В.Ушакова.</w:t>
      </w:r>
    </w:p>
    <w:p w:rsidR="00D56898" w:rsidRDefault="00D56898" w:rsidP="00D56898">
      <w:pPr>
        <w:rPr>
          <w:b/>
          <w:sz w:val="28"/>
          <w:szCs w:val="28"/>
        </w:rPr>
      </w:pPr>
    </w:p>
    <w:p w:rsidR="00B410F0" w:rsidRPr="00CD1167" w:rsidRDefault="00D56898" w:rsidP="00D56898">
      <w:pPr>
        <w:rPr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B410F0" w:rsidRPr="00CD1167">
        <w:rPr>
          <w:sz w:val="20"/>
          <w:szCs w:val="20"/>
        </w:rPr>
        <w:t xml:space="preserve">Приложение </w:t>
      </w:r>
    </w:p>
    <w:p w:rsidR="00B410F0" w:rsidRPr="00CD1167" w:rsidRDefault="00B410F0" w:rsidP="00B410F0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сельского</w:t>
      </w:r>
    </w:p>
    <w:p w:rsidR="00B410F0" w:rsidRPr="00CD1167" w:rsidRDefault="00B410F0" w:rsidP="00B410F0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поселения  Майский</w:t>
      </w:r>
      <w:r w:rsidRPr="00CD1167">
        <w:rPr>
          <w:sz w:val="20"/>
          <w:szCs w:val="20"/>
          <w:lang w:val="be-BY"/>
        </w:rPr>
        <w:t xml:space="preserve"> </w:t>
      </w:r>
      <w:r w:rsidRPr="00CD1167">
        <w:rPr>
          <w:sz w:val="20"/>
          <w:szCs w:val="20"/>
        </w:rPr>
        <w:t>сельсовет</w:t>
      </w:r>
    </w:p>
    <w:p w:rsidR="00B410F0" w:rsidRPr="00CD1167" w:rsidRDefault="00B410F0" w:rsidP="00B410F0">
      <w:pPr>
        <w:ind w:left="5103"/>
        <w:jc w:val="right"/>
        <w:rPr>
          <w:sz w:val="20"/>
          <w:szCs w:val="20"/>
        </w:rPr>
      </w:pPr>
      <w:r w:rsidRPr="00CD1167">
        <w:rPr>
          <w:sz w:val="20"/>
          <w:szCs w:val="20"/>
        </w:rPr>
        <w:t xml:space="preserve">муниципального района </w:t>
      </w:r>
      <w:r w:rsidRPr="00CD1167">
        <w:rPr>
          <w:sz w:val="20"/>
          <w:szCs w:val="20"/>
          <w:lang w:val="be-BY"/>
        </w:rPr>
        <w:t xml:space="preserve"> </w:t>
      </w:r>
      <w:r>
        <w:rPr>
          <w:sz w:val="20"/>
          <w:szCs w:val="20"/>
        </w:rPr>
        <w:t>Иглинский</w:t>
      </w:r>
      <w:r w:rsidRPr="00CD1167">
        <w:rPr>
          <w:sz w:val="20"/>
          <w:szCs w:val="20"/>
          <w:lang w:val="be-BY"/>
        </w:rPr>
        <w:t xml:space="preserve"> </w:t>
      </w:r>
      <w:r w:rsidRPr="00CD1167">
        <w:rPr>
          <w:sz w:val="20"/>
          <w:szCs w:val="20"/>
        </w:rPr>
        <w:t xml:space="preserve"> район Республики Башкортостан</w:t>
      </w:r>
    </w:p>
    <w:p w:rsidR="00B410F0" w:rsidRDefault="00B410F0" w:rsidP="00B410F0">
      <w:pPr>
        <w:ind w:left="5103"/>
        <w:jc w:val="right"/>
        <w:rPr>
          <w:sz w:val="20"/>
          <w:szCs w:val="20"/>
        </w:rPr>
      </w:pPr>
      <w:r w:rsidRPr="00CD1167">
        <w:rPr>
          <w:sz w:val="20"/>
          <w:szCs w:val="20"/>
        </w:rPr>
        <w:t xml:space="preserve"> №</w:t>
      </w:r>
      <w:r>
        <w:rPr>
          <w:sz w:val="20"/>
          <w:szCs w:val="20"/>
          <w:lang w:val="be-BY"/>
        </w:rPr>
        <w:t xml:space="preserve">  02-06-03 </w:t>
      </w:r>
      <w:r w:rsidRPr="00CD1167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«27» марта </w:t>
      </w:r>
      <w:r>
        <w:rPr>
          <w:rFonts w:eastAsia="MS Mincho"/>
          <w:sz w:val="20"/>
          <w:szCs w:val="20"/>
        </w:rPr>
        <w:t>2014</w:t>
      </w:r>
      <w:r w:rsidRPr="00CD1167">
        <w:rPr>
          <w:sz w:val="20"/>
          <w:szCs w:val="20"/>
        </w:rPr>
        <w:t xml:space="preserve">  г.</w:t>
      </w:r>
    </w:p>
    <w:p w:rsidR="00B410F0" w:rsidRPr="00CD1167" w:rsidRDefault="00B410F0" w:rsidP="00B410F0">
      <w:pPr>
        <w:ind w:left="5103"/>
        <w:rPr>
          <w:sz w:val="20"/>
          <w:szCs w:val="20"/>
        </w:rPr>
      </w:pPr>
    </w:p>
    <w:p w:rsidR="00B410F0" w:rsidRPr="00CD1167" w:rsidRDefault="00B410F0" w:rsidP="00B410F0">
      <w:pPr>
        <w:jc w:val="center"/>
        <w:rPr>
          <w:b/>
        </w:rPr>
      </w:pPr>
    </w:p>
    <w:p w:rsidR="00B410F0" w:rsidRPr="00DC5531" w:rsidRDefault="00B410F0" w:rsidP="00B410F0">
      <w:pPr>
        <w:pStyle w:val="ConsPlusNormal"/>
        <w:widowControl/>
        <w:ind w:firstLine="3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53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B410F0" w:rsidRPr="00DC5531" w:rsidRDefault="00B410F0" w:rsidP="00B410F0">
      <w:pPr>
        <w:pStyle w:val="ConsPlusNormal"/>
        <w:widowControl/>
        <w:ind w:firstLine="3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531">
        <w:rPr>
          <w:rFonts w:ascii="Times New Roman" w:hAnsi="Times New Roman" w:cs="Times New Roman"/>
          <w:b/>
          <w:sz w:val="28"/>
          <w:szCs w:val="28"/>
        </w:rPr>
        <w:t>Размещения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5531">
        <w:rPr>
          <w:rFonts w:ascii="Times New Roman" w:hAnsi="Times New Roman" w:cs="Times New Roman"/>
          <w:b/>
          <w:sz w:val="28"/>
          <w:szCs w:val="28"/>
        </w:rPr>
        <w:t>движимых вещей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b/>
          <w:sz w:val="28"/>
          <w:szCs w:val="28"/>
        </w:rPr>
        <w:t>на территориях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пользования, на детской игровой, спортивной, хозяйственной площадках, площадках для отдыха</w:t>
      </w:r>
      <w:r w:rsidRPr="00DC55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b/>
          <w:sz w:val="28"/>
          <w:szCs w:val="28"/>
        </w:rPr>
        <w:t xml:space="preserve"> в 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Майский</w:t>
      </w:r>
      <w:r w:rsidRPr="00DC553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Иглинский</w:t>
      </w:r>
      <w:r w:rsidRPr="00DC553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410F0" w:rsidRPr="00DC5531" w:rsidRDefault="00B410F0" w:rsidP="00B410F0">
      <w:pPr>
        <w:ind w:firstLine="374"/>
        <w:jc w:val="center"/>
        <w:rPr>
          <w:b/>
          <w:sz w:val="28"/>
          <w:szCs w:val="28"/>
        </w:rPr>
      </w:pPr>
    </w:p>
    <w:p w:rsidR="00B410F0" w:rsidRPr="00DC5531" w:rsidRDefault="00B410F0" w:rsidP="00B410F0">
      <w:pPr>
        <w:ind w:firstLine="374"/>
        <w:jc w:val="center"/>
        <w:rPr>
          <w:b/>
          <w:sz w:val="28"/>
          <w:szCs w:val="28"/>
        </w:rPr>
      </w:pPr>
      <w:r w:rsidRPr="00DC5531">
        <w:rPr>
          <w:b/>
          <w:sz w:val="28"/>
          <w:szCs w:val="28"/>
        </w:rPr>
        <w:t>Общие положения</w:t>
      </w:r>
    </w:p>
    <w:p w:rsidR="00B410F0" w:rsidRPr="00DC5531" w:rsidRDefault="00B410F0" w:rsidP="00B410F0">
      <w:pPr>
        <w:ind w:firstLine="374"/>
        <w:jc w:val="both"/>
        <w:rPr>
          <w:b/>
          <w:sz w:val="28"/>
          <w:szCs w:val="28"/>
        </w:rPr>
      </w:pPr>
    </w:p>
    <w:p w:rsidR="00B410F0" w:rsidRPr="00DC5531" w:rsidRDefault="00B410F0" w:rsidP="00B410F0">
      <w:pPr>
        <w:ind w:firstLine="374"/>
        <w:jc w:val="both"/>
        <w:rPr>
          <w:sz w:val="28"/>
          <w:szCs w:val="28"/>
        </w:rPr>
      </w:pPr>
      <w:r w:rsidRPr="00DC5531">
        <w:rPr>
          <w:sz w:val="28"/>
          <w:szCs w:val="28"/>
        </w:rPr>
        <w:t>1. Настоящие Правила разработаны в соответствии с Гражданским кодексом РФ, Федеральными законами от 06.10.2003 № 131-ФЗ «Об общих принципах организации местного самоуправления в Российской Федерации», от 10.12.1995 № 196-ФЗ «О безопасности дорожного движения».</w:t>
      </w:r>
    </w:p>
    <w:p w:rsidR="00B410F0" w:rsidRPr="00DC5531" w:rsidRDefault="00B410F0" w:rsidP="00B410F0">
      <w:pPr>
        <w:ind w:firstLine="374"/>
        <w:jc w:val="both"/>
        <w:rPr>
          <w:sz w:val="28"/>
          <w:szCs w:val="28"/>
        </w:rPr>
      </w:pPr>
      <w:r w:rsidRPr="00DC5531">
        <w:rPr>
          <w:sz w:val="28"/>
          <w:szCs w:val="28"/>
        </w:rPr>
        <w:t>2. Настоящие  Правила устанавливает порядок стоянки и  парковки транспортных средств и иных движимых вещей на территории общего пользования.</w:t>
      </w:r>
    </w:p>
    <w:p w:rsidR="00B410F0" w:rsidRPr="00DC5531" w:rsidRDefault="00B410F0" w:rsidP="00B410F0">
      <w:pPr>
        <w:ind w:firstLine="374"/>
        <w:jc w:val="both"/>
        <w:rPr>
          <w:sz w:val="28"/>
          <w:szCs w:val="28"/>
        </w:rPr>
      </w:pPr>
    </w:p>
    <w:p w:rsidR="00B410F0" w:rsidRPr="00DC5531" w:rsidRDefault="00B410F0" w:rsidP="00B410F0">
      <w:pPr>
        <w:ind w:firstLine="374"/>
        <w:jc w:val="both"/>
        <w:rPr>
          <w:b/>
          <w:sz w:val="28"/>
          <w:szCs w:val="28"/>
        </w:rPr>
      </w:pPr>
      <w:r w:rsidRPr="00DC5531">
        <w:rPr>
          <w:b/>
          <w:sz w:val="28"/>
          <w:szCs w:val="28"/>
        </w:rPr>
        <w:t>Основные понятия</w:t>
      </w:r>
    </w:p>
    <w:p w:rsidR="00B410F0" w:rsidRPr="00DC5531" w:rsidRDefault="00B410F0" w:rsidP="00B410F0">
      <w:pPr>
        <w:ind w:firstLine="374"/>
        <w:jc w:val="both"/>
        <w:rPr>
          <w:sz w:val="28"/>
          <w:szCs w:val="28"/>
        </w:rPr>
      </w:pPr>
      <w:r w:rsidRPr="00DC5531">
        <w:rPr>
          <w:sz w:val="28"/>
          <w:szCs w:val="28"/>
        </w:rPr>
        <w:t>1. Для целей настоящего Правила используются следующие основные понятия:</w:t>
      </w:r>
    </w:p>
    <w:p w:rsidR="00B410F0" w:rsidRPr="00DC5531" w:rsidRDefault="00B410F0" w:rsidP="00B410F0">
      <w:pPr>
        <w:ind w:firstLine="374"/>
        <w:jc w:val="both"/>
        <w:rPr>
          <w:sz w:val="28"/>
          <w:szCs w:val="28"/>
        </w:rPr>
      </w:pPr>
      <w:r w:rsidRPr="00DC5531">
        <w:rPr>
          <w:b/>
          <w:sz w:val="28"/>
          <w:szCs w:val="28"/>
        </w:rPr>
        <w:t xml:space="preserve">движимые вещи </w:t>
      </w:r>
      <w:r w:rsidRPr="00DC5531">
        <w:rPr>
          <w:sz w:val="28"/>
          <w:szCs w:val="28"/>
        </w:rPr>
        <w:t xml:space="preserve">- </w:t>
      </w:r>
      <w:r w:rsidRPr="00DC5531">
        <w:rPr>
          <w:bCs/>
          <w:sz w:val="28"/>
          <w:szCs w:val="28"/>
        </w:rPr>
        <w:t>вещи, не относящиеся к недвижимости, включая деньги и ценные бумаги, признаются движимым имуществом;</w:t>
      </w:r>
    </w:p>
    <w:p w:rsidR="00B410F0" w:rsidRPr="00DC5531" w:rsidRDefault="00B410F0" w:rsidP="00B410F0">
      <w:pPr>
        <w:ind w:firstLine="374"/>
        <w:jc w:val="both"/>
        <w:rPr>
          <w:sz w:val="28"/>
          <w:szCs w:val="28"/>
        </w:rPr>
      </w:pPr>
      <w:r w:rsidRPr="00DC5531">
        <w:rPr>
          <w:b/>
          <w:sz w:val="28"/>
          <w:szCs w:val="28"/>
        </w:rPr>
        <w:t>муниципальная автостоянка</w:t>
      </w:r>
      <w:r w:rsidRPr="00DC5531">
        <w:rPr>
          <w:sz w:val="28"/>
          <w:szCs w:val="28"/>
        </w:rPr>
        <w:t xml:space="preserve"> – специально оборудованная и охраняемая площадка, предназначенная для хранения перемещенных транспортных средств.</w:t>
      </w:r>
    </w:p>
    <w:p w:rsidR="00B410F0" w:rsidRPr="00DC5531" w:rsidRDefault="00B410F0" w:rsidP="00B410F0">
      <w:pPr>
        <w:ind w:firstLine="374"/>
        <w:jc w:val="both"/>
        <w:rPr>
          <w:b/>
          <w:sz w:val="28"/>
          <w:szCs w:val="28"/>
        </w:rPr>
      </w:pPr>
    </w:p>
    <w:p w:rsidR="00B410F0" w:rsidRPr="00DC5531" w:rsidRDefault="00B410F0" w:rsidP="00B410F0">
      <w:pPr>
        <w:ind w:firstLine="374"/>
        <w:jc w:val="both"/>
        <w:rPr>
          <w:b/>
          <w:sz w:val="28"/>
          <w:szCs w:val="28"/>
        </w:rPr>
      </w:pPr>
      <w:r w:rsidRPr="00DC5531">
        <w:rPr>
          <w:b/>
          <w:sz w:val="28"/>
          <w:szCs w:val="28"/>
        </w:rPr>
        <w:t>1.Размещение транспортного средства</w:t>
      </w:r>
    </w:p>
    <w:p w:rsidR="00B410F0" w:rsidRPr="00DC5531" w:rsidRDefault="00B410F0" w:rsidP="00B410F0">
      <w:pPr>
        <w:numPr>
          <w:ilvl w:val="0"/>
          <w:numId w:val="1"/>
        </w:numPr>
        <w:spacing w:after="0" w:line="240" w:lineRule="auto"/>
        <w:ind w:left="0" w:firstLine="374"/>
        <w:jc w:val="both"/>
        <w:rPr>
          <w:sz w:val="28"/>
          <w:szCs w:val="28"/>
        </w:rPr>
      </w:pPr>
      <w:r w:rsidRPr="00DC5531">
        <w:rPr>
          <w:sz w:val="28"/>
          <w:szCs w:val="28"/>
        </w:rPr>
        <w:t>Стоянка транспортного средства должна осуществляться в специально установленных для этих целей мест, т.е. на муниципальных стоянках.</w:t>
      </w:r>
    </w:p>
    <w:p w:rsidR="00B410F0" w:rsidRPr="00DC5531" w:rsidRDefault="00B410F0" w:rsidP="00B410F0">
      <w:pPr>
        <w:numPr>
          <w:ilvl w:val="0"/>
          <w:numId w:val="1"/>
        </w:numPr>
        <w:spacing w:after="0" w:line="240" w:lineRule="auto"/>
        <w:ind w:left="0" w:firstLine="374"/>
        <w:jc w:val="both"/>
        <w:rPr>
          <w:sz w:val="28"/>
          <w:szCs w:val="28"/>
        </w:rPr>
      </w:pPr>
      <w:r w:rsidRPr="00DC5531">
        <w:rPr>
          <w:sz w:val="28"/>
          <w:szCs w:val="28"/>
        </w:rPr>
        <w:t xml:space="preserve">Стоянка личного автотранспорта на придомовых территориях допускается в один ряд и должна обеспечить беспрепятственное продвижение уборочной и специальной техники.                    </w:t>
      </w:r>
    </w:p>
    <w:p w:rsidR="00B410F0" w:rsidRPr="00DC5531" w:rsidRDefault="00B410F0" w:rsidP="00B410F0">
      <w:pPr>
        <w:tabs>
          <w:tab w:val="left" w:pos="720"/>
        </w:tabs>
        <w:ind w:firstLine="374"/>
        <w:jc w:val="both"/>
        <w:rPr>
          <w:sz w:val="28"/>
          <w:szCs w:val="28"/>
        </w:rPr>
      </w:pPr>
      <w:r w:rsidRPr="00DC5531">
        <w:rPr>
          <w:sz w:val="28"/>
          <w:szCs w:val="28"/>
        </w:rPr>
        <w:t>Площадка автостоянок должна иметь железобетонное, асфальтобетонное или щебеночное покрытие, осветительное и информационное оборудование.</w:t>
      </w:r>
    </w:p>
    <w:p w:rsidR="00B410F0" w:rsidRPr="00DC5531" w:rsidRDefault="00B410F0" w:rsidP="00B410F0">
      <w:pPr>
        <w:tabs>
          <w:tab w:val="left" w:pos="720"/>
        </w:tabs>
        <w:ind w:firstLine="374"/>
        <w:jc w:val="both"/>
        <w:rPr>
          <w:sz w:val="28"/>
          <w:szCs w:val="28"/>
        </w:rPr>
      </w:pPr>
      <w:r w:rsidRPr="00DC5531">
        <w:rPr>
          <w:sz w:val="28"/>
          <w:szCs w:val="28"/>
        </w:rPr>
        <w:t xml:space="preserve"> Запрещается:</w:t>
      </w:r>
    </w:p>
    <w:p w:rsidR="00B410F0" w:rsidRPr="00DC5531" w:rsidRDefault="00B410F0" w:rsidP="00B410F0">
      <w:pPr>
        <w:numPr>
          <w:ilvl w:val="0"/>
          <w:numId w:val="2"/>
        </w:numPr>
        <w:spacing w:after="0" w:line="240" w:lineRule="auto"/>
        <w:ind w:left="0" w:firstLine="374"/>
        <w:jc w:val="both"/>
        <w:rPr>
          <w:sz w:val="28"/>
          <w:szCs w:val="28"/>
        </w:rPr>
      </w:pPr>
      <w:r w:rsidRPr="00DC5531">
        <w:rPr>
          <w:sz w:val="28"/>
          <w:szCs w:val="28"/>
        </w:rPr>
        <w:t>Движение и стоянка транспортных средств на газонах, пешеходных дорожках, детских, спортивных и хозяйственных площадках, площадках для отдыха дворовых и других территориях  с травяными и земельными покрытиями не предназначенных для этих целей.</w:t>
      </w:r>
    </w:p>
    <w:p w:rsidR="00B410F0" w:rsidRPr="00DC5531" w:rsidRDefault="00B410F0" w:rsidP="00B410F0">
      <w:pPr>
        <w:numPr>
          <w:ilvl w:val="0"/>
          <w:numId w:val="2"/>
        </w:numPr>
        <w:spacing w:after="0" w:line="240" w:lineRule="auto"/>
        <w:ind w:left="0" w:firstLine="374"/>
        <w:jc w:val="both"/>
        <w:rPr>
          <w:sz w:val="28"/>
          <w:szCs w:val="28"/>
        </w:rPr>
      </w:pPr>
      <w:r w:rsidRPr="00DC5531">
        <w:rPr>
          <w:sz w:val="28"/>
          <w:szCs w:val="28"/>
        </w:rPr>
        <w:t>Хранение непригодного к эксплуатации и разукомплектованных транспортных средств на детских игровых, спортивных, хозяйственных п</w:t>
      </w:r>
      <w:r>
        <w:rPr>
          <w:sz w:val="28"/>
          <w:szCs w:val="28"/>
        </w:rPr>
        <w:t>лощадках, площадках для отдыха, придомовые  территории.</w:t>
      </w:r>
    </w:p>
    <w:p w:rsidR="00B410F0" w:rsidRPr="00DC5531" w:rsidRDefault="00B410F0" w:rsidP="00B410F0">
      <w:pPr>
        <w:tabs>
          <w:tab w:val="left" w:pos="720"/>
        </w:tabs>
        <w:ind w:firstLine="374"/>
        <w:jc w:val="both"/>
        <w:rPr>
          <w:sz w:val="28"/>
          <w:szCs w:val="28"/>
        </w:rPr>
      </w:pPr>
    </w:p>
    <w:p w:rsidR="00B410F0" w:rsidRPr="00DC5531" w:rsidRDefault="00B410F0" w:rsidP="00B410F0">
      <w:pPr>
        <w:ind w:firstLine="374"/>
        <w:jc w:val="both"/>
        <w:rPr>
          <w:sz w:val="28"/>
          <w:szCs w:val="28"/>
        </w:rPr>
      </w:pPr>
    </w:p>
    <w:p w:rsidR="007B6EAE" w:rsidRDefault="007B6EAE"/>
    <w:sectPr w:rsidR="007B6EAE" w:rsidSect="00DC5531">
      <w:headerReference w:type="even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F50" w:rsidRDefault="00B40F50" w:rsidP="002F0659">
      <w:pPr>
        <w:spacing w:after="0" w:line="240" w:lineRule="auto"/>
      </w:pPr>
      <w:r>
        <w:separator/>
      </w:r>
    </w:p>
  </w:endnote>
  <w:endnote w:type="continuationSeparator" w:id="1">
    <w:p w:rsidR="00B40F50" w:rsidRDefault="00B40F50" w:rsidP="002F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kerville Old Face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F50" w:rsidRDefault="00B40F50" w:rsidP="002F0659">
      <w:pPr>
        <w:spacing w:after="0" w:line="240" w:lineRule="auto"/>
      </w:pPr>
      <w:r>
        <w:separator/>
      </w:r>
    </w:p>
  </w:footnote>
  <w:footnote w:type="continuationSeparator" w:id="1">
    <w:p w:rsidR="00B40F50" w:rsidRDefault="00B40F50" w:rsidP="002F0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96" w:rsidRDefault="002F0659" w:rsidP="00665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6E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096" w:rsidRDefault="00B40F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7072"/>
    <w:multiLevelType w:val="hybridMultilevel"/>
    <w:tmpl w:val="05D62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E738C"/>
    <w:multiLevelType w:val="hybridMultilevel"/>
    <w:tmpl w:val="45646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B410F0"/>
    <w:rsid w:val="002F0659"/>
    <w:rsid w:val="007B6EAE"/>
    <w:rsid w:val="00B40F50"/>
    <w:rsid w:val="00B410F0"/>
    <w:rsid w:val="00D5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10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410F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410F0"/>
  </w:style>
  <w:style w:type="paragraph" w:customStyle="1" w:styleId="ConsPlusNormal">
    <w:name w:val="ConsPlusNormal"/>
    <w:rsid w:val="00B410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CE83-2DA7-4353-8B9B-B3C11C7A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3019</Characters>
  <Application>Microsoft Office Word</Application>
  <DocSecurity>0</DocSecurity>
  <Lines>25</Lines>
  <Paragraphs>7</Paragraphs>
  <ScaleCrop>false</ScaleCrop>
  <Company>Microsoft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</dc:creator>
  <cp:keywords/>
  <dc:description/>
  <cp:lastModifiedBy>XP </cp:lastModifiedBy>
  <cp:revision>3</cp:revision>
  <dcterms:created xsi:type="dcterms:W3CDTF">2014-04-11T09:01:00Z</dcterms:created>
  <dcterms:modified xsi:type="dcterms:W3CDTF">2014-04-11T09:27:00Z</dcterms:modified>
</cp:coreProperties>
</file>